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38" w:rsidRDefault="00F51238" w:rsidP="00F51238"/>
    <w:p w:rsidR="00F51238" w:rsidRDefault="00F51238" w:rsidP="00F51238">
      <w:pPr>
        <w:spacing w:after="0"/>
      </w:pPr>
    </w:p>
    <w:p w:rsidR="00F51238" w:rsidRDefault="00F51238" w:rsidP="00F51238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lt-LT"/>
        </w:rPr>
      </w:pPr>
      <w:r w:rsidRPr="001438EF">
        <w:rPr>
          <w:rFonts w:ascii="Arial" w:eastAsia="Calibri" w:hAnsi="Arial" w:cs="Arial"/>
          <w:b/>
          <w:sz w:val="20"/>
          <w:szCs w:val="20"/>
          <w:lang w:val="lt-LT"/>
        </w:rPr>
        <w:t>SUTIKIMO DĖL ASMENS DUOMENŲ TVARKYMO ATŠAUKIMAS</w:t>
      </w:r>
      <w:r>
        <w:rPr>
          <w:rFonts w:ascii="Arial" w:eastAsia="Calibri" w:hAnsi="Arial" w:cs="Arial"/>
          <w:b/>
          <w:sz w:val="20"/>
          <w:szCs w:val="20"/>
          <w:lang w:val="lt-LT"/>
        </w:rPr>
        <w:t xml:space="preserve"> </w:t>
      </w:r>
      <w:bookmarkStart w:id="0" w:name="_GoBack"/>
      <w:bookmarkEnd w:id="0"/>
    </w:p>
    <w:p w:rsidR="00F51238" w:rsidRDefault="00F51238" w:rsidP="00F51238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lt-LT"/>
        </w:rPr>
      </w:pPr>
    </w:p>
    <w:p w:rsidR="00F51238" w:rsidRDefault="00F51238" w:rsidP="00F51238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lt-LT"/>
        </w:rPr>
      </w:pPr>
    </w:p>
    <w:p w:rsidR="00F51238" w:rsidRPr="00817AB9" w:rsidRDefault="00F51238" w:rsidP="00F51238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  <w:lang w:val="lt-LT"/>
        </w:rPr>
      </w:pPr>
      <w:r w:rsidRPr="00817AB9">
        <w:rPr>
          <w:rFonts w:ascii="Arial" w:hAnsi="Arial" w:cs="Arial"/>
          <w:b/>
          <w:color w:val="1F4E79" w:themeColor="accent1" w:themeShade="80"/>
          <w:sz w:val="20"/>
          <w:szCs w:val="20"/>
          <w:lang w:val="lt-LT"/>
        </w:rPr>
        <w:t>______________, ________________________</w:t>
      </w:r>
    </w:p>
    <w:p w:rsidR="00F51238" w:rsidRPr="00817AB9" w:rsidRDefault="00F51238" w:rsidP="00F51238">
      <w:pPr>
        <w:spacing w:after="0" w:line="240" w:lineRule="auto"/>
        <w:ind w:left="2160" w:firstLine="720"/>
        <w:rPr>
          <w:rFonts w:ascii="Arial" w:hAnsi="Arial" w:cs="Arial"/>
          <w:color w:val="1F4E79" w:themeColor="accent1" w:themeShade="80"/>
          <w:sz w:val="18"/>
          <w:szCs w:val="18"/>
          <w:lang w:val="lt-LT"/>
        </w:rPr>
      </w:pPr>
      <w:r>
        <w:rPr>
          <w:rFonts w:ascii="Arial" w:hAnsi="Arial" w:cs="Arial"/>
          <w:color w:val="1F4E79" w:themeColor="accent1" w:themeShade="80"/>
          <w:sz w:val="18"/>
          <w:szCs w:val="18"/>
          <w:lang w:val="lt-LT"/>
        </w:rPr>
        <w:t xml:space="preserve">      </w:t>
      </w:r>
      <w:r w:rsidRPr="00817AB9">
        <w:rPr>
          <w:rFonts w:ascii="Arial" w:hAnsi="Arial" w:cs="Arial"/>
          <w:color w:val="1F4E79" w:themeColor="accent1" w:themeShade="80"/>
          <w:sz w:val="18"/>
          <w:szCs w:val="18"/>
          <w:lang w:val="lt-LT"/>
        </w:rPr>
        <w:t>(</w:t>
      </w:r>
      <w:r>
        <w:rPr>
          <w:rFonts w:ascii="Arial" w:hAnsi="Arial" w:cs="Arial"/>
          <w:color w:val="1F4E79" w:themeColor="accent1" w:themeShade="80"/>
          <w:sz w:val="18"/>
          <w:szCs w:val="18"/>
          <w:lang w:val="lt-LT"/>
        </w:rPr>
        <w:t>vieta</w:t>
      </w:r>
      <w:r w:rsidRPr="00817AB9">
        <w:rPr>
          <w:rFonts w:ascii="Arial" w:hAnsi="Arial" w:cs="Arial"/>
          <w:color w:val="1F4E79" w:themeColor="accent1" w:themeShade="80"/>
          <w:sz w:val="18"/>
          <w:szCs w:val="18"/>
          <w:lang w:val="lt-LT"/>
        </w:rPr>
        <w:t xml:space="preserve">) </w:t>
      </w:r>
      <w:r w:rsidRPr="00817AB9">
        <w:rPr>
          <w:rFonts w:ascii="Arial" w:hAnsi="Arial" w:cs="Arial"/>
          <w:color w:val="1F4E79" w:themeColor="accent1" w:themeShade="80"/>
          <w:sz w:val="18"/>
          <w:szCs w:val="18"/>
          <w:lang w:val="lt-LT"/>
        </w:rPr>
        <w:tab/>
      </w:r>
      <w:r w:rsidRPr="00817AB9">
        <w:rPr>
          <w:rFonts w:ascii="Arial" w:hAnsi="Arial" w:cs="Arial"/>
          <w:color w:val="1F4E79" w:themeColor="accent1" w:themeShade="80"/>
          <w:sz w:val="18"/>
          <w:szCs w:val="18"/>
          <w:lang w:val="lt-LT"/>
        </w:rPr>
        <w:tab/>
      </w:r>
      <w:r>
        <w:rPr>
          <w:rFonts w:ascii="Arial" w:hAnsi="Arial" w:cs="Arial"/>
          <w:color w:val="1F4E79" w:themeColor="accent1" w:themeShade="80"/>
          <w:sz w:val="18"/>
          <w:szCs w:val="18"/>
          <w:lang w:val="lt-LT"/>
        </w:rPr>
        <w:t xml:space="preserve">           </w:t>
      </w:r>
      <w:r w:rsidRPr="00817AB9">
        <w:rPr>
          <w:rFonts w:ascii="Arial" w:hAnsi="Arial" w:cs="Arial"/>
          <w:color w:val="1F4E79" w:themeColor="accent1" w:themeShade="80"/>
          <w:sz w:val="18"/>
          <w:szCs w:val="18"/>
          <w:lang w:val="lt-LT"/>
        </w:rPr>
        <w:t>(data)</w:t>
      </w:r>
    </w:p>
    <w:p w:rsidR="00F51238" w:rsidRPr="001438EF" w:rsidRDefault="00F51238" w:rsidP="00F51238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lt-LT"/>
        </w:rPr>
      </w:pPr>
    </w:p>
    <w:p w:rsidR="00F51238" w:rsidRDefault="00F51238" w:rsidP="00F51238">
      <w:pPr>
        <w:pStyle w:val="ListParagraph"/>
        <w:numPr>
          <w:ilvl w:val="1"/>
          <w:numId w:val="2"/>
        </w:numPr>
        <w:rPr>
          <w:rFonts w:ascii="Arial" w:eastAsia="Calibri" w:hAnsi="Arial" w:cs="Arial"/>
          <w:sz w:val="20"/>
          <w:szCs w:val="20"/>
        </w:rPr>
      </w:pPr>
      <w:r w:rsidRPr="001438EF">
        <w:rPr>
          <w:rFonts w:ascii="Arial" w:eastAsia="Calibri" w:hAnsi="Arial" w:cs="Arial"/>
          <w:sz w:val="20"/>
          <w:szCs w:val="20"/>
        </w:rPr>
        <w:t xml:space="preserve">Aš, </w:t>
      </w:r>
      <w:r w:rsidRPr="001438EF">
        <w:rPr>
          <w:rFonts w:ascii="Arial" w:eastAsia="Calibri" w:hAnsi="Arial" w:cs="Arial"/>
          <w:color w:val="1F4E79" w:themeColor="accent1" w:themeShade="80"/>
          <w:sz w:val="20"/>
          <w:szCs w:val="20"/>
        </w:rPr>
        <w:t>__________________________________________,</w:t>
      </w:r>
    </w:p>
    <w:p w:rsidR="00F51238" w:rsidRPr="001438EF" w:rsidRDefault="00F51238" w:rsidP="00F51238">
      <w:pPr>
        <w:pStyle w:val="ListParagraph"/>
        <w:ind w:left="390"/>
        <w:rPr>
          <w:rFonts w:ascii="Arial" w:eastAsia="Calibri" w:hAnsi="Arial" w:cs="Arial"/>
          <w:sz w:val="20"/>
          <w:szCs w:val="20"/>
        </w:rPr>
      </w:pPr>
      <w:r w:rsidRPr="001438EF">
        <w:rPr>
          <w:rFonts w:ascii="Arial" w:eastAsia="Calibri" w:hAnsi="Arial" w:cs="Arial"/>
          <w:i/>
          <w:sz w:val="20"/>
          <w:szCs w:val="20"/>
        </w:rPr>
        <w:t xml:space="preserve">                      (Duomenų subjekto vardas, pavardė)</w:t>
      </w:r>
    </w:p>
    <w:p w:rsidR="00F51238" w:rsidRPr="001438EF" w:rsidRDefault="00F51238" w:rsidP="00F51238">
      <w:pPr>
        <w:pStyle w:val="ListParagraph"/>
        <w:ind w:left="390"/>
        <w:jc w:val="both"/>
        <w:rPr>
          <w:rFonts w:ascii="Arial" w:eastAsia="Calibri" w:hAnsi="Arial" w:cs="Arial"/>
          <w:sz w:val="20"/>
          <w:szCs w:val="20"/>
        </w:rPr>
      </w:pPr>
    </w:p>
    <w:p w:rsidR="00F51238" w:rsidRPr="001438EF" w:rsidRDefault="00F51238" w:rsidP="00F51238">
      <w:pPr>
        <w:pStyle w:val="ListParagraph"/>
        <w:numPr>
          <w:ilvl w:val="1"/>
          <w:numId w:val="1"/>
        </w:numPr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1438EF">
        <w:rPr>
          <w:rFonts w:ascii="Arial" w:eastAsia="Calibri" w:hAnsi="Arial" w:cs="Arial"/>
          <w:sz w:val="20"/>
          <w:szCs w:val="20"/>
        </w:rPr>
        <w:t xml:space="preserve">(toliau – Duomenų subjektas) </w:t>
      </w:r>
      <w:r w:rsidRPr="001438EF">
        <w:rPr>
          <w:rFonts w:ascii="Arial" w:eastAsia="Calibri" w:hAnsi="Arial" w:cs="Arial"/>
          <w:b/>
          <w:sz w:val="20"/>
          <w:szCs w:val="20"/>
        </w:rPr>
        <w:t>atšaukiu</w:t>
      </w:r>
      <w:r w:rsidRPr="001438EF">
        <w:rPr>
          <w:rFonts w:ascii="Arial" w:eastAsia="Calibri" w:hAnsi="Arial" w:cs="Arial"/>
          <w:sz w:val="20"/>
          <w:szCs w:val="20"/>
        </w:rPr>
        <w:t xml:space="preserve"> savo </w:t>
      </w:r>
      <w:sdt>
        <w:sdtPr>
          <w:rPr>
            <w:rFonts w:ascii="Arial" w:eastAsia="Calibri" w:hAnsi="Arial" w:cs="Arial"/>
            <w:color w:val="365F91"/>
            <w:sz w:val="20"/>
            <w:szCs w:val="20"/>
          </w:rPr>
          <w:id w:val="656739623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438EF">
            <w:rPr>
              <w:rFonts w:ascii="Arial" w:eastAsia="Calibri" w:hAnsi="Arial" w:cs="Arial"/>
              <w:color w:val="365F91"/>
              <w:sz w:val="20"/>
              <w:szCs w:val="20"/>
            </w:rPr>
            <w:t>[data]</w:t>
          </w:r>
        </w:sdtContent>
      </w:sdt>
      <w:r w:rsidRPr="001438EF">
        <w:rPr>
          <w:rFonts w:ascii="Arial" w:eastAsia="Calibri" w:hAnsi="Arial" w:cs="Arial"/>
          <w:color w:val="365F91"/>
          <w:sz w:val="20"/>
          <w:szCs w:val="20"/>
        </w:rPr>
        <w:t xml:space="preserve"> </w:t>
      </w:r>
      <w:r w:rsidRPr="000614DC">
        <w:rPr>
          <w:rFonts w:ascii="Arial" w:eastAsia="Calibri" w:hAnsi="Arial" w:cs="Arial"/>
          <w:sz w:val="20"/>
          <w:szCs w:val="20"/>
          <w:lang w:val="en-US"/>
        </w:rPr>
        <w:t xml:space="preserve">VšĮ „Jaunimo tarptautinio bendradarbiavimo agentūra“ kodas </w:t>
      </w:r>
      <w:r w:rsidRPr="000614DC">
        <w:rPr>
          <w:rFonts w:ascii="Arial" w:eastAsia="Calibri" w:hAnsi="Arial" w:cs="Arial"/>
          <w:sz w:val="20"/>
          <w:szCs w:val="20"/>
          <w:lang w:val="en-GB"/>
        </w:rPr>
        <w:t>124630617,</w:t>
      </w:r>
      <w:r w:rsidRPr="000614DC">
        <w:rPr>
          <w:rFonts w:ascii="Arial" w:eastAsia="Calibri" w:hAnsi="Arial" w:cs="Arial"/>
          <w:sz w:val="20"/>
          <w:szCs w:val="20"/>
          <w:lang w:val="en-US"/>
        </w:rPr>
        <w:t xml:space="preserve"> registruotos buveinės adresas </w:t>
      </w:r>
      <w:r w:rsidRPr="000614DC">
        <w:rPr>
          <w:rFonts w:ascii="Arial" w:eastAsia="Calibri" w:hAnsi="Arial" w:cs="Arial"/>
          <w:sz w:val="20"/>
          <w:szCs w:val="20"/>
          <w:lang w:val="en-GB"/>
        </w:rPr>
        <w:t xml:space="preserve">Gedimino pr. 28, Lietuvos Respublika, </w:t>
      </w:r>
      <w:r w:rsidRPr="000614DC">
        <w:rPr>
          <w:rFonts w:ascii="Arial" w:eastAsia="Calibri" w:hAnsi="Arial" w:cs="Arial"/>
          <w:sz w:val="20"/>
          <w:szCs w:val="20"/>
          <w:lang w:val="en-US"/>
        </w:rPr>
        <w:t xml:space="preserve">telefono numeris + 370 5 249 7003, el. pašto adresas </w:t>
      </w:r>
      <w:hyperlink r:id="rId5" w:history="1">
        <w:r w:rsidRPr="000614DC">
          <w:rPr>
            <w:rStyle w:val="Hyperlink"/>
            <w:rFonts w:ascii="Arial" w:eastAsia="Calibri" w:hAnsi="Arial" w:cs="Arial"/>
            <w:color w:val="auto"/>
            <w:sz w:val="20"/>
            <w:szCs w:val="20"/>
            <w:u w:val="none"/>
            <w:lang w:val="en-GB"/>
          </w:rPr>
          <w:t>info@jtba.lt</w:t>
        </w:r>
      </w:hyperlink>
      <w:r w:rsidRPr="000614DC">
        <w:rPr>
          <w:rFonts w:ascii="Arial" w:eastAsia="Calibri" w:hAnsi="Arial" w:cs="Arial"/>
          <w:sz w:val="20"/>
          <w:szCs w:val="20"/>
          <w:lang w:val="en-US"/>
        </w:rPr>
        <w:t>.</w:t>
      </w:r>
      <w:r w:rsidRPr="000614DC">
        <w:rPr>
          <w:rFonts w:ascii="Arial" w:eastAsia="Calibri" w:hAnsi="Arial" w:cs="Arial"/>
          <w:sz w:val="20"/>
          <w:szCs w:val="20"/>
        </w:rPr>
        <w:t xml:space="preserve">(toliau – Agentūra) duotą sutikimą tvarkyti mano asmens duomenis </w:t>
      </w:r>
      <w:r w:rsidRPr="001438EF">
        <w:rPr>
          <w:rFonts w:ascii="Arial" w:eastAsia="Calibri" w:hAnsi="Arial" w:cs="Arial"/>
          <w:color w:val="1F4E79" w:themeColor="accent1" w:themeShade="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color w:val="1F4E79" w:themeColor="accent1" w:themeShade="80"/>
          <w:sz w:val="20"/>
          <w:szCs w:val="20"/>
        </w:rPr>
        <w:t>_______</w:t>
      </w:r>
      <w:r w:rsidRPr="001438EF">
        <w:rPr>
          <w:rFonts w:ascii="Arial" w:eastAsia="Calibri" w:hAnsi="Arial" w:cs="Arial"/>
          <w:color w:val="1F4E79" w:themeColor="accent1" w:themeShade="80"/>
          <w:sz w:val="20"/>
          <w:szCs w:val="20"/>
        </w:rPr>
        <w:t>tikslais.</w:t>
      </w:r>
    </w:p>
    <w:p w:rsidR="00F51238" w:rsidRPr="001438EF" w:rsidRDefault="00F51238" w:rsidP="00F51238">
      <w:pPr>
        <w:spacing w:after="200" w:line="276" w:lineRule="auto"/>
        <w:ind w:left="900" w:hanging="567"/>
        <w:jc w:val="both"/>
        <w:rPr>
          <w:rFonts w:ascii="Arial" w:eastAsia="Calibri" w:hAnsi="Arial" w:cs="Arial"/>
          <w:sz w:val="20"/>
          <w:szCs w:val="20"/>
          <w:lang w:val="lt-LT"/>
        </w:rPr>
      </w:pPr>
      <w:r w:rsidRPr="001438EF">
        <w:rPr>
          <w:rFonts w:ascii="Arial" w:eastAsia="Calibri" w:hAnsi="Arial" w:cs="Arial"/>
          <w:sz w:val="20"/>
          <w:szCs w:val="20"/>
          <w:lang w:val="lt-LT"/>
        </w:rPr>
        <w:t>1.2. Pasirašytą sutikimo tvarkyti asmens duomenis atšauki</w:t>
      </w:r>
      <w:r>
        <w:rPr>
          <w:rFonts w:ascii="Arial" w:eastAsia="Calibri" w:hAnsi="Arial" w:cs="Arial"/>
          <w:sz w:val="20"/>
          <w:szCs w:val="20"/>
          <w:lang w:val="lt-LT"/>
        </w:rPr>
        <w:t xml:space="preserve">mą teikiu Agentūros </w:t>
      </w:r>
      <w:r w:rsidRPr="000614DC">
        <w:rPr>
          <w:rFonts w:ascii="Arial" w:eastAsia="Calibri" w:hAnsi="Arial" w:cs="Arial"/>
          <w:sz w:val="20"/>
          <w:szCs w:val="20"/>
          <w:lang w:val="lt-LT"/>
        </w:rPr>
        <w:t xml:space="preserve">el. paštu </w:t>
      </w:r>
      <w:hyperlink r:id="rId6" w:history="1">
        <w:r w:rsidRPr="000614DC">
          <w:rPr>
            <w:rStyle w:val="Hyperlink"/>
            <w:rFonts w:ascii="Arial" w:eastAsia="Calibri" w:hAnsi="Arial" w:cs="Arial"/>
            <w:color w:val="auto"/>
            <w:sz w:val="20"/>
            <w:szCs w:val="20"/>
            <w:u w:val="none"/>
            <w:lang w:val="en-GB"/>
          </w:rPr>
          <w:t>info@jtba.lt</w:t>
        </w:r>
      </w:hyperlink>
      <w:r w:rsidRPr="000614DC">
        <w:rPr>
          <w:rFonts w:ascii="Arial" w:eastAsia="Calibri" w:hAnsi="Arial" w:cs="Arial"/>
          <w:sz w:val="20"/>
          <w:szCs w:val="20"/>
          <w:lang w:val="lt-LT"/>
        </w:rPr>
        <w:t>.</w:t>
      </w:r>
    </w:p>
    <w:p w:rsidR="00F51238" w:rsidRDefault="00F51238" w:rsidP="00F51238"/>
    <w:p w:rsidR="00F51238" w:rsidRPr="00F1064F" w:rsidRDefault="00F51238" w:rsidP="00F512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1064F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F51238" w:rsidRPr="00F1064F" w:rsidRDefault="00F51238" w:rsidP="00F51238">
      <w:pPr>
        <w:spacing w:after="0"/>
        <w:jc w:val="center"/>
        <w:rPr>
          <w:rFonts w:ascii="Arial" w:hAnsi="Arial" w:cs="Arial"/>
          <w:sz w:val="20"/>
          <w:szCs w:val="20"/>
          <w:lang w:val="lt-LT"/>
        </w:rPr>
      </w:pPr>
      <w:r w:rsidRPr="00F1064F">
        <w:rPr>
          <w:rFonts w:ascii="Arial" w:hAnsi="Arial" w:cs="Arial"/>
          <w:sz w:val="20"/>
          <w:szCs w:val="20"/>
          <w:lang w:val="lt-LT"/>
        </w:rPr>
        <w:t>(vardas, pavardė, parašas)</w:t>
      </w:r>
    </w:p>
    <w:p w:rsidR="00F51238" w:rsidRDefault="00F51238" w:rsidP="00F51238"/>
    <w:p w:rsidR="00144E1B" w:rsidRDefault="00144E1B"/>
    <w:sectPr w:rsidR="00144E1B" w:rsidSect="006C5969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C6A"/>
    <w:multiLevelType w:val="multilevel"/>
    <w:tmpl w:val="815409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091B23"/>
    <w:multiLevelType w:val="multilevel"/>
    <w:tmpl w:val="D3D2B5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8"/>
    <w:rsid w:val="00144E1B"/>
    <w:rsid w:val="00F5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6F08"/>
  <w15:chartTrackingRefBased/>
  <w15:docId w15:val="{E17582B0-4ED8-4D77-9FE4-0F6FF07E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2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238"/>
    <w:pPr>
      <w:spacing w:after="200" w:line="276" w:lineRule="auto"/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tba.lt" TargetMode="External"/><Relationship Id="rId5" Type="http://schemas.openxmlformats.org/officeDocument/2006/relationships/hyperlink" Target="mailto:info@jtb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2019-01-18T09:03:00Z</dcterms:created>
  <dcterms:modified xsi:type="dcterms:W3CDTF">2019-01-18T09:03:00Z</dcterms:modified>
</cp:coreProperties>
</file>