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FFB5E" w14:textId="507B1E0C" w:rsidR="006E16C3" w:rsidRPr="003666DF" w:rsidRDefault="00230574" w:rsidP="00BE6C88">
      <w:pPr>
        <w:pStyle w:val="Heading2"/>
        <w:spacing w:after="240"/>
        <w:rPr>
          <w:b/>
          <w:lang w:val="lt-LT"/>
        </w:rPr>
      </w:pPr>
      <w:r w:rsidRPr="003666DF">
        <w:rPr>
          <w:b/>
          <w:lang w:val="lt-LT"/>
        </w:rPr>
        <w:t>PATIK</w:t>
      </w:r>
      <w:r w:rsidR="00CE6704">
        <w:rPr>
          <w:b/>
          <w:lang w:val="lt-LT"/>
        </w:rPr>
        <w:t>S</w:t>
      </w:r>
      <w:r w:rsidRPr="003666DF">
        <w:rPr>
          <w:b/>
          <w:lang w:val="lt-LT"/>
        </w:rPr>
        <w:t>LINANTI INFORMACIJA DĖL PRAŠOMO FINANSAVIMO VIETINIAMS SAVANORIAMS</w:t>
      </w:r>
      <w:r w:rsidR="000615C3">
        <w:rPr>
          <w:b/>
          <w:lang w:val="lt-LT"/>
        </w:rPr>
        <w:t xml:space="preserve"> (</w:t>
      </w:r>
      <w:r w:rsidR="000615C3" w:rsidRPr="000615C3">
        <w:rPr>
          <w:b/>
          <w:i/>
          <w:lang w:val="lt-LT"/>
        </w:rPr>
        <w:t>IN-COUNTRY PARTICIPANTS</w:t>
      </w:r>
      <w:r w:rsidR="000615C3">
        <w:rPr>
          <w:b/>
          <w:lang w:val="lt-LT"/>
        </w:rPr>
        <w:t>)</w:t>
      </w:r>
    </w:p>
    <w:p w14:paraId="0E6F5A2D" w14:textId="641B14CA" w:rsidR="00BE6C88" w:rsidRDefault="00A34F18" w:rsidP="008A381E">
      <w:pPr>
        <w:spacing w:before="120" w:after="0" w:line="240" w:lineRule="auto"/>
        <w:jc w:val="both"/>
        <w:rPr>
          <w:lang w:val="lt-LT"/>
        </w:rPr>
      </w:pPr>
      <w:r w:rsidRPr="13C28875">
        <w:rPr>
          <w:lang w:val="lt-LT"/>
        </w:rPr>
        <w:t>Program</w:t>
      </w:r>
      <w:r w:rsidR="00C56AC0" w:rsidRPr="13C28875">
        <w:rPr>
          <w:lang w:val="lt-LT"/>
        </w:rPr>
        <w:t>a</w:t>
      </w:r>
      <w:r w:rsidRPr="13C28875">
        <w:rPr>
          <w:lang w:val="lt-LT"/>
        </w:rPr>
        <w:t xml:space="preserve"> „</w:t>
      </w:r>
      <w:r w:rsidR="00230574" w:rsidRPr="13C28875">
        <w:rPr>
          <w:lang w:val="lt-LT"/>
        </w:rPr>
        <w:t>Europos solidarumo korpus</w:t>
      </w:r>
      <w:r w:rsidRPr="13C28875">
        <w:rPr>
          <w:lang w:val="lt-LT"/>
        </w:rPr>
        <w:t>as“</w:t>
      </w:r>
      <w:r w:rsidR="00230574" w:rsidRPr="13C28875">
        <w:rPr>
          <w:lang w:val="lt-LT"/>
        </w:rPr>
        <w:t xml:space="preserve"> teikia finansavimą tarptautin</w:t>
      </w:r>
      <w:r w:rsidR="00C56AC0" w:rsidRPr="13C28875">
        <w:rPr>
          <w:lang w:val="lt-LT"/>
        </w:rPr>
        <w:t>ės</w:t>
      </w:r>
      <w:r w:rsidR="00230574" w:rsidRPr="13C28875">
        <w:rPr>
          <w:lang w:val="lt-LT"/>
        </w:rPr>
        <w:t xml:space="preserve"> savanori</w:t>
      </w:r>
      <w:r w:rsidR="00C56AC0" w:rsidRPr="13C28875">
        <w:rPr>
          <w:lang w:val="lt-LT"/>
        </w:rPr>
        <w:t>škos</w:t>
      </w:r>
      <w:r w:rsidR="00230574" w:rsidRPr="13C28875">
        <w:rPr>
          <w:lang w:val="lt-LT"/>
        </w:rPr>
        <w:t xml:space="preserve"> veikl</w:t>
      </w:r>
      <w:r w:rsidR="00C56AC0" w:rsidRPr="13C28875">
        <w:rPr>
          <w:lang w:val="lt-LT"/>
        </w:rPr>
        <w:t>os projektams</w:t>
      </w:r>
      <w:r w:rsidR="00230574" w:rsidRPr="13C28875">
        <w:rPr>
          <w:lang w:val="lt-LT"/>
        </w:rPr>
        <w:t xml:space="preserve">. </w:t>
      </w:r>
      <w:r w:rsidR="00C56AC0" w:rsidRPr="13C28875">
        <w:rPr>
          <w:lang w:val="lt-LT"/>
        </w:rPr>
        <w:t>Naujuoju programavimo laikota</w:t>
      </w:r>
      <w:r w:rsidR="002E1D86" w:rsidRPr="13C28875">
        <w:rPr>
          <w:lang w:val="lt-LT"/>
        </w:rPr>
        <w:t>r</w:t>
      </w:r>
      <w:r w:rsidR="00C56AC0" w:rsidRPr="13C28875">
        <w:rPr>
          <w:lang w:val="lt-LT"/>
        </w:rPr>
        <w:t>piu – 2021-2027 metais –</w:t>
      </w:r>
      <w:r w:rsidR="00230574" w:rsidRPr="13C28875">
        <w:rPr>
          <w:lang w:val="lt-LT"/>
        </w:rPr>
        <w:t xml:space="preserve"> iki 20 proc. savanoriškos veiklos biudžeto gali būti skiriama </w:t>
      </w:r>
      <w:r w:rsidR="006303B6" w:rsidRPr="13C28875">
        <w:rPr>
          <w:lang w:val="lt-LT"/>
        </w:rPr>
        <w:t xml:space="preserve">vietinių </w:t>
      </w:r>
      <w:r w:rsidR="00230574" w:rsidRPr="13C28875">
        <w:rPr>
          <w:lang w:val="lt-LT"/>
        </w:rPr>
        <w:t xml:space="preserve">savanorių </w:t>
      </w:r>
      <w:r w:rsidR="006303B6" w:rsidRPr="13C28875">
        <w:rPr>
          <w:lang w:val="lt-LT"/>
        </w:rPr>
        <w:t>įtraukimui finansuoti</w:t>
      </w:r>
      <w:r w:rsidR="008A381E">
        <w:rPr>
          <w:lang w:val="lt-LT"/>
        </w:rPr>
        <w:t xml:space="preserve"> (t. y. savanoriai gali atlikti tarnybą savo šalyje)</w:t>
      </w:r>
      <w:r w:rsidR="006303B6" w:rsidRPr="13C28875">
        <w:rPr>
          <w:lang w:val="lt-LT"/>
        </w:rPr>
        <w:t xml:space="preserve">. </w:t>
      </w:r>
      <w:r w:rsidR="00225224" w:rsidRPr="13C28875">
        <w:rPr>
          <w:lang w:val="lt-LT"/>
        </w:rPr>
        <w:t>Jaunuolio įtraukimas į projektą turi būti apgalvotas ir atitikti šias</w:t>
      </w:r>
      <w:r w:rsidR="00230574" w:rsidRPr="13C28875">
        <w:rPr>
          <w:lang w:val="lt-LT"/>
        </w:rPr>
        <w:t xml:space="preserve"> sąlygas: </w:t>
      </w:r>
    </w:p>
    <w:p w14:paraId="04668CE4" w14:textId="77777777" w:rsidR="00BE6C88" w:rsidRPr="00BE6C88" w:rsidRDefault="00230574" w:rsidP="00BE6C88">
      <w:pPr>
        <w:pStyle w:val="ListParagraph"/>
        <w:numPr>
          <w:ilvl w:val="0"/>
          <w:numId w:val="3"/>
        </w:numPr>
        <w:spacing w:before="120" w:after="120"/>
        <w:jc w:val="both"/>
        <w:rPr>
          <w:lang w:val="lt-LT"/>
        </w:rPr>
      </w:pPr>
      <w:r w:rsidRPr="00BE6C88">
        <w:rPr>
          <w:lang w:val="lt-LT"/>
        </w:rPr>
        <w:t xml:space="preserve">vykdoma veikla yra kuriama akivaizdi Europos pridėtinė vertė, </w:t>
      </w:r>
    </w:p>
    <w:p w14:paraId="0BB14E01" w14:textId="77777777" w:rsidR="00BE6C88" w:rsidRPr="00BE6C88" w:rsidRDefault="00230574" w:rsidP="00BE6C88">
      <w:pPr>
        <w:pStyle w:val="ListParagraph"/>
        <w:numPr>
          <w:ilvl w:val="0"/>
          <w:numId w:val="3"/>
        </w:numPr>
        <w:spacing w:before="240"/>
        <w:jc w:val="both"/>
        <w:rPr>
          <w:lang w:val="lt-LT"/>
        </w:rPr>
      </w:pPr>
      <w:r w:rsidRPr="00BE6C88">
        <w:rPr>
          <w:lang w:val="lt-LT"/>
        </w:rPr>
        <w:t xml:space="preserve">šia veikla yra papildomos esamos nacionalinės programos, </w:t>
      </w:r>
    </w:p>
    <w:p w14:paraId="047C16AB" w14:textId="6D37AB3E" w:rsidR="00230574" w:rsidRPr="00BE6C88" w:rsidRDefault="00230574" w:rsidP="00BE6C88">
      <w:pPr>
        <w:pStyle w:val="ListParagraph"/>
        <w:numPr>
          <w:ilvl w:val="0"/>
          <w:numId w:val="3"/>
        </w:numPr>
        <w:spacing w:before="240"/>
        <w:jc w:val="both"/>
        <w:rPr>
          <w:lang w:val="lt-LT"/>
        </w:rPr>
      </w:pPr>
      <w:r w:rsidRPr="00BE6C88">
        <w:rPr>
          <w:lang w:val="lt-LT"/>
        </w:rPr>
        <w:t xml:space="preserve">skatinamas ir palengvinamas mažiau galimybių turinčių jaunuolių dalyvavimas. </w:t>
      </w:r>
    </w:p>
    <w:p w14:paraId="6BD55E16" w14:textId="77777777" w:rsidR="002F2C42" w:rsidRPr="002F2C42" w:rsidRDefault="002F2C42" w:rsidP="002F2C42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Teikdami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paraišką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kurioje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siekiama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gauti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finansavimą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savano</w:t>
      </w:r>
      <w:bookmarkStart w:id="0" w:name="_GoBack"/>
      <w:bookmarkEnd w:id="0"/>
      <w:r w:rsidRPr="002F2C42">
        <w:rPr>
          <w:rFonts w:asciiTheme="minorHAnsi" w:hAnsiTheme="minorHAnsi" w:cstheme="minorHAnsi"/>
          <w:color w:val="000000"/>
          <w:sz w:val="22"/>
          <w:szCs w:val="22"/>
        </w:rPr>
        <w:t>rių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vykdomai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veiklai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savo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šalyje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prašome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prie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paraiškos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priedų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pridėti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užpildytą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formą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su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patikslinančia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informacija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kaip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šių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vietinių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savanorių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veikla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atitinka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aukščiau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nurodytas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2F2C42">
        <w:rPr>
          <w:rFonts w:asciiTheme="minorHAnsi" w:hAnsiTheme="minorHAnsi" w:cstheme="minorHAnsi"/>
          <w:color w:val="000000"/>
          <w:sz w:val="22"/>
          <w:szCs w:val="22"/>
        </w:rPr>
        <w:t>sąlygas</w:t>
      </w:r>
      <w:proofErr w:type="spellEnd"/>
      <w:r w:rsidRPr="002F2C4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77E3E6B" w14:textId="3257C2B5" w:rsidR="00230574" w:rsidRPr="00230574" w:rsidRDefault="00230574" w:rsidP="00B47BAD">
      <w:pPr>
        <w:jc w:val="both"/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3"/>
        <w:gridCol w:w="4906"/>
      </w:tblGrid>
      <w:tr w:rsidR="00B47BAD" w14:paraId="6C2F27AE" w14:textId="77777777" w:rsidTr="13C28875">
        <w:tc>
          <w:tcPr>
            <w:tcW w:w="4113" w:type="dxa"/>
            <w:vAlign w:val="center"/>
          </w:tcPr>
          <w:p w14:paraId="312D4D5D" w14:textId="77777777" w:rsidR="00B47BAD" w:rsidRPr="006303B6" w:rsidRDefault="00B47BAD" w:rsidP="00B47BAD">
            <w:pPr>
              <w:jc w:val="right"/>
              <w:rPr>
                <w:b/>
                <w:lang w:val="lt-LT"/>
              </w:rPr>
            </w:pPr>
            <w:r w:rsidRPr="006303B6">
              <w:rPr>
                <w:b/>
                <w:lang w:val="lt-LT"/>
              </w:rPr>
              <w:t>Organizacijos pavadinimas:</w:t>
            </w:r>
          </w:p>
        </w:tc>
        <w:tc>
          <w:tcPr>
            <w:tcW w:w="4906" w:type="dxa"/>
          </w:tcPr>
          <w:p w14:paraId="31FDAEFF" w14:textId="77777777" w:rsidR="00B47BAD" w:rsidRDefault="00B47BAD">
            <w:pPr>
              <w:rPr>
                <w:lang w:val="lt-LT"/>
              </w:rPr>
            </w:pPr>
          </w:p>
        </w:tc>
      </w:tr>
      <w:tr w:rsidR="00B47BAD" w14:paraId="65350884" w14:textId="77777777" w:rsidTr="13C28875">
        <w:tc>
          <w:tcPr>
            <w:tcW w:w="4113" w:type="dxa"/>
            <w:vAlign w:val="center"/>
          </w:tcPr>
          <w:p w14:paraId="68121D25" w14:textId="77777777" w:rsidR="00B47BAD" w:rsidRPr="006303B6" w:rsidRDefault="00B47BAD" w:rsidP="00B47BAD">
            <w:pPr>
              <w:jc w:val="right"/>
              <w:rPr>
                <w:b/>
                <w:lang w:val="lt-LT"/>
              </w:rPr>
            </w:pPr>
            <w:r w:rsidRPr="006303B6">
              <w:rPr>
                <w:b/>
                <w:lang w:val="lt-LT"/>
              </w:rPr>
              <w:t>Paraiškos Nr.:</w:t>
            </w:r>
          </w:p>
        </w:tc>
        <w:tc>
          <w:tcPr>
            <w:tcW w:w="4906" w:type="dxa"/>
          </w:tcPr>
          <w:p w14:paraId="19F4F3AE" w14:textId="77777777" w:rsidR="00B47BAD" w:rsidRDefault="00B47BAD">
            <w:pPr>
              <w:rPr>
                <w:lang w:val="lt-LT"/>
              </w:rPr>
            </w:pPr>
          </w:p>
        </w:tc>
      </w:tr>
      <w:tr w:rsidR="00D54AFA" w14:paraId="6766620B" w14:textId="77777777" w:rsidTr="13C28875">
        <w:tc>
          <w:tcPr>
            <w:tcW w:w="4113" w:type="dxa"/>
            <w:vAlign w:val="center"/>
          </w:tcPr>
          <w:p w14:paraId="3E949389" w14:textId="77777777" w:rsidR="00D54AFA" w:rsidRPr="006303B6" w:rsidRDefault="00D54AFA" w:rsidP="00B47BAD">
            <w:pPr>
              <w:jc w:val="right"/>
              <w:rPr>
                <w:b/>
                <w:lang w:val="lt-LT"/>
              </w:rPr>
            </w:pPr>
            <w:r w:rsidRPr="006303B6">
              <w:rPr>
                <w:b/>
                <w:lang w:val="lt-LT"/>
              </w:rPr>
              <w:t>Prašomas bendras savanorių skaičius:</w:t>
            </w:r>
          </w:p>
        </w:tc>
        <w:tc>
          <w:tcPr>
            <w:tcW w:w="4906" w:type="dxa"/>
          </w:tcPr>
          <w:p w14:paraId="64ECB19B" w14:textId="77777777" w:rsidR="00D54AFA" w:rsidRDefault="00D54AFA">
            <w:pPr>
              <w:rPr>
                <w:lang w:val="lt-LT"/>
              </w:rPr>
            </w:pPr>
          </w:p>
        </w:tc>
      </w:tr>
      <w:tr w:rsidR="00B47BAD" w14:paraId="58F893C6" w14:textId="77777777" w:rsidTr="13C28875">
        <w:tc>
          <w:tcPr>
            <w:tcW w:w="4113" w:type="dxa"/>
          </w:tcPr>
          <w:p w14:paraId="5DCC3EEC" w14:textId="77777777" w:rsidR="00B47BAD" w:rsidRPr="00B47BAD" w:rsidRDefault="00B47BAD" w:rsidP="00D54AFA">
            <w:pPr>
              <w:jc w:val="right"/>
              <w:rPr>
                <w:i/>
                <w:sz w:val="20"/>
                <w:lang w:val="lt-LT"/>
              </w:rPr>
            </w:pPr>
            <w:r w:rsidRPr="00B47BAD">
              <w:rPr>
                <w:i/>
                <w:sz w:val="20"/>
                <w:lang w:val="lt-LT"/>
              </w:rPr>
              <w:t>Iš jų tarptautinių savanorių:</w:t>
            </w:r>
          </w:p>
        </w:tc>
        <w:tc>
          <w:tcPr>
            <w:tcW w:w="4906" w:type="dxa"/>
          </w:tcPr>
          <w:p w14:paraId="7F96D865" w14:textId="77777777" w:rsidR="00B47BAD" w:rsidRDefault="00B47BAD">
            <w:pPr>
              <w:rPr>
                <w:lang w:val="lt-LT"/>
              </w:rPr>
            </w:pPr>
          </w:p>
        </w:tc>
      </w:tr>
      <w:tr w:rsidR="00B47BAD" w14:paraId="797866CF" w14:textId="77777777" w:rsidTr="13C28875">
        <w:tc>
          <w:tcPr>
            <w:tcW w:w="4113" w:type="dxa"/>
          </w:tcPr>
          <w:p w14:paraId="534A0126" w14:textId="77777777" w:rsidR="00B47BAD" w:rsidRPr="00B47BAD" w:rsidRDefault="00B47BAD" w:rsidP="00D54AFA">
            <w:pPr>
              <w:jc w:val="right"/>
              <w:rPr>
                <w:i/>
                <w:sz w:val="20"/>
                <w:lang w:val="lt-LT"/>
              </w:rPr>
            </w:pPr>
            <w:r w:rsidRPr="00B47BAD">
              <w:rPr>
                <w:i/>
                <w:sz w:val="20"/>
                <w:lang w:val="lt-LT"/>
              </w:rPr>
              <w:t>Iš jų vietinių savanorių:</w:t>
            </w:r>
          </w:p>
        </w:tc>
        <w:tc>
          <w:tcPr>
            <w:tcW w:w="4906" w:type="dxa"/>
          </w:tcPr>
          <w:p w14:paraId="591AF00F" w14:textId="77777777" w:rsidR="00B47BAD" w:rsidRDefault="00B47BAD">
            <w:pPr>
              <w:rPr>
                <w:lang w:val="lt-LT"/>
              </w:rPr>
            </w:pPr>
          </w:p>
        </w:tc>
      </w:tr>
      <w:tr w:rsidR="00D54AFA" w14:paraId="2239E9F0" w14:textId="77777777" w:rsidTr="13C28875">
        <w:tc>
          <w:tcPr>
            <w:tcW w:w="9019" w:type="dxa"/>
            <w:gridSpan w:val="2"/>
            <w:tcBorders>
              <w:left w:val="nil"/>
              <w:right w:val="nil"/>
            </w:tcBorders>
          </w:tcPr>
          <w:p w14:paraId="1B0CFA9A" w14:textId="77777777" w:rsidR="00931468" w:rsidRDefault="00931468" w:rsidP="00B47BAD">
            <w:pPr>
              <w:pStyle w:val="Heading3"/>
              <w:outlineLvl w:val="2"/>
              <w:rPr>
                <w:b/>
                <w:sz w:val="22"/>
                <w:lang w:val="lt-LT"/>
              </w:rPr>
            </w:pPr>
          </w:p>
          <w:p w14:paraId="5BF6B2E5" w14:textId="77777777" w:rsidR="006F63CD" w:rsidRPr="00B47BAD" w:rsidRDefault="006F63CD" w:rsidP="00B47BAD">
            <w:pPr>
              <w:pStyle w:val="Heading3"/>
              <w:outlineLvl w:val="2"/>
              <w:rPr>
                <w:b/>
                <w:lang w:val="lt-LT"/>
              </w:rPr>
            </w:pPr>
            <w:r w:rsidRPr="00B47BAD">
              <w:rPr>
                <w:b/>
                <w:sz w:val="22"/>
                <w:lang w:val="lt-LT"/>
              </w:rPr>
              <w:t>K</w:t>
            </w:r>
            <w:r w:rsidR="00D54AFA" w:rsidRPr="00B47BAD">
              <w:rPr>
                <w:b/>
                <w:sz w:val="22"/>
                <w:lang w:val="lt-LT"/>
              </w:rPr>
              <w:t xml:space="preserve">aip vietinių savanorių vykdoma veikla savo šalyje </w:t>
            </w:r>
            <w:r w:rsidR="002C0B2B">
              <w:rPr>
                <w:b/>
                <w:sz w:val="22"/>
                <w:lang w:val="lt-LT"/>
              </w:rPr>
              <w:t>prisidės prie Europos vertybių stiprinimo</w:t>
            </w:r>
            <w:r w:rsidR="00D54AFA" w:rsidRPr="00B47BAD">
              <w:rPr>
                <w:b/>
                <w:sz w:val="22"/>
                <w:lang w:val="lt-LT"/>
              </w:rPr>
              <w:t>?</w:t>
            </w:r>
          </w:p>
        </w:tc>
      </w:tr>
      <w:tr w:rsidR="00B47BAD" w14:paraId="3D800D54" w14:textId="77777777" w:rsidTr="13C28875">
        <w:tc>
          <w:tcPr>
            <w:tcW w:w="4113" w:type="dxa"/>
          </w:tcPr>
          <w:p w14:paraId="22D06180" w14:textId="7E099CFE" w:rsidR="00B47BAD" w:rsidRPr="001E1706" w:rsidRDefault="00B47BAD" w:rsidP="00C56AC0">
            <w:pPr>
              <w:spacing w:before="120" w:after="120"/>
              <w:jc w:val="both"/>
              <w:rPr>
                <w:sz w:val="20"/>
                <w:lang w:val="lt-LT"/>
              </w:rPr>
            </w:pPr>
            <w:r w:rsidRPr="001E1706">
              <w:rPr>
                <w:sz w:val="20"/>
                <w:lang w:val="lt-LT"/>
              </w:rPr>
              <w:t xml:space="preserve">Ar veikla stiprins solidarumą, pagarbą žmogaus </w:t>
            </w:r>
            <w:r w:rsidR="00EF2170" w:rsidRPr="001E1706">
              <w:rPr>
                <w:sz w:val="20"/>
                <w:lang w:val="lt-LT"/>
              </w:rPr>
              <w:t xml:space="preserve">teisėms </w:t>
            </w:r>
            <w:r w:rsidR="00EF2170">
              <w:rPr>
                <w:sz w:val="20"/>
                <w:lang w:val="lt-LT"/>
              </w:rPr>
              <w:t xml:space="preserve">ir </w:t>
            </w:r>
            <w:r w:rsidRPr="001E1706">
              <w:rPr>
                <w:sz w:val="20"/>
                <w:lang w:val="lt-LT"/>
              </w:rPr>
              <w:t>orumui?</w:t>
            </w:r>
            <w:r w:rsidR="00F17EEE" w:rsidRPr="001E1706">
              <w:rPr>
                <w:sz w:val="20"/>
                <w:lang w:val="lt-LT"/>
              </w:rPr>
              <w:t xml:space="preserve"> Stiprins nediskriminavimą, toleranciją, teisingumą ir lygybę?</w:t>
            </w:r>
            <w:r w:rsidRPr="001E1706">
              <w:rPr>
                <w:sz w:val="20"/>
                <w:lang w:val="lt-LT"/>
              </w:rPr>
              <w:t xml:space="preserve"> Jei taip, prašome trumpai pagrįsti kaip</w:t>
            </w:r>
            <w:r w:rsidR="00C2029D" w:rsidRPr="001E1706">
              <w:rPr>
                <w:sz w:val="20"/>
                <w:lang w:val="lt-LT"/>
              </w:rPr>
              <w:t xml:space="preserve"> (3-5 sakiniai)</w:t>
            </w:r>
            <w:r w:rsidRPr="001E1706">
              <w:rPr>
                <w:sz w:val="20"/>
                <w:lang w:val="lt-LT"/>
              </w:rPr>
              <w:t>.</w:t>
            </w:r>
          </w:p>
        </w:tc>
        <w:tc>
          <w:tcPr>
            <w:tcW w:w="4906" w:type="dxa"/>
          </w:tcPr>
          <w:p w14:paraId="2F391FA7" w14:textId="77777777" w:rsidR="00B47BAD" w:rsidRDefault="00B47BAD">
            <w:pPr>
              <w:rPr>
                <w:lang w:val="lt-LT"/>
              </w:rPr>
            </w:pPr>
          </w:p>
        </w:tc>
      </w:tr>
      <w:tr w:rsidR="00B47BAD" w14:paraId="3154C132" w14:textId="77777777" w:rsidTr="13C28875">
        <w:tc>
          <w:tcPr>
            <w:tcW w:w="4113" w:type="dxa"/>
            <w:tcBorders>
              <w:bottom w:val="single" w:sz="4" w:space="0" w:color="auto"/>
            </w:tcBorders>
          </w:tcPr>
          <w:p w14:paraId="748C2A2D" w14:textId="51D8CA90" w:rsidR="00B47BAD" w:rsidRPr="001E1706" w:rsidRDefault="00B47BAD" w:rsidP="00C56AC0">
            <w:pPr>
              <w:spacing w:before="120" w:after="120"/>
              <w:jc w:val="both"/>
              <w:rPr>
                <w:sz w:val="20"/>
                <w:lang w:val="lt-LT"/>
              </w:rPr>
            </w:pPr>
            <w:r w:rsidRPr="001E1706">
              <w:rPr>
                <w:sz w:val="20"/>
                <w:lang w:val="lt-LT"/>
              </w:rPr>
              <w:t xml:space="preserve">Ar veikla </w:t>
            </w:r>
            <w:r w:rsidR="003275E7" w:rsidRPr="001E1706">
              <w:rPr>
                <w:sz w:val="20"/>
                <w:lang w:val="lt-LT"/>
              </w:rPr>
              <w:t xml:space="preserve">bus vykdoma tarpkultūrinėje aplinkoje, </w:t>
            </w:r>
            <w:r w:rsidRPr="001E1706">
              <w:rPr>
                <w:sz w:val="20"/>
                <w:lang w:val="lt-LT"/>
              </w:rPr>
              <w:t xml:space="preserve">stiprins pagarbą skirtingoms kultūroms ir </w:t>
            </w:r>
            <w:r w:rsidR="00F17EEE" w:rsidRPr="001E1706">
              <w:rPr>
                <w:sz w:val="20"/>
                <w:lang w:val="lt-LT"/>
              </w:rPr>
              <w:t xml:space="preserve">solidarumą (pvz. veikla vykdoma </w:t>
            </w:r>
            <w:proofErr w:type="spellStart"/>
            <w:r w:rsidR="00F17EEE" w:rsidRPr="001E1706">
              <w:rPr>
                <w:sz w:val="20"/>
                <w:lang w:val="lt-LT"/>
              </w:rPr>
              <w:t>daugiakultūrinėje</w:t>
            </w:r>
            <w:proofErr w:type="spellEnd"/>
            <w:r w:rsidR="00F17EEE" w:rsidRPr="001E1706">
              <w:rPr>
                <w:sz w:val="20"/>
                <w:lang w:val="lt-LT"/>
              </w:rPr>
              <w:t xml:space="preserve"> bendruomenėje</w:t>
            </w:r>
            <w:r w:rsidR="002E1D86">
              <w:rPr>
                <w:sz w:val="20"/>
                <w:lang w:val="lt-LT"/>
              </w:rPr>
              <w:t>;</w:t>
            </w:r>
            <w:r w:rsidR="00F17EEE" w:rsidRPr="001E1706">
              <w:rPr>
                <w:sz w:val="20"/>
                <w:lang w:val="lt-LT"/>
              </w:rPr>
              <w:t xml:space="preserve"> teikiama pagalba imigrantams, pabėgėliams</w:t>
            </w:r>
            <w:r w:rsidR="002E1D86">
              <w:rPr>
                <w:sz w:val="20"/>
                <w:lang w:val="lt-LT"/>
              </w:rPr>
              <w:t xml:space="preserve">; skatinamos vietinių savanorių </w:t>
            </w:r>
            <w:proofErr w:type="spellStart"/>
            <w:r w:rsidR="002E1D86">
              <w:rPr>
                <w:sz w:val="20"/>
                <w:lang w:val="lt-LT"/>
              </w:rPr>
              <w:t>interakcijos</w:t>
            </w:r>
            <w:proofErr w:type="spellEnd"/>
            <w:r w:rsidR="002E1D86">
              <w:rPr>
                <w:sz w:val="20"/>
                <w:lang w:val="lt-LT"/>
              </w:rPr>
              <w:t xml:space="preserve"> su ESK tarptautiniais savanoriais</w:t>
            </w:r>
            <w:r w:rsidR="00F17EEE" w:rsidRPr="001E1706">
              <w:rPr>
                <w:sz w:val="20"/>
                <w:lang w:val="lt-LT"/>
              </w:rPr>
              <w:t>)</w:t>
            </w:r>
            <w:r w:rsidRPr="001E1706">
              <w:rPr>
                <w:sz w:val="20"/>
                <w:lang w:val="lt-LT"/>
              </w:rPr>
              <w:t>? Jei taip, prašome trumpai pagrįsti kaip</w:t>
            </w:r>
            <w:r w:rsidR="00C2029D" w:rsidRPr="001E1706">
              <w:rPr>
                <w:sz w:val="20"/>
                <w:lang w:val="lt-LT"/>
              </w:rPr>
              <w:t xml:space="preserve">  (3-5 sakiniai).</w:t>
            </w: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14:paraId="403AF84F" w14:textId="77777777" w:rsidR="00B47BAD" w:rsidRDefault="00B47BAD">
            <w:pPr>
              <w:rPr>
                <w:lang w:val="lt-LT"/>
              </w:rPr>
            </w:pPr>
          </w:p>
        </w:tc>
      </w:tr>
      <w:tr w:rsidR="00784A6E" w14:paraId="69CB2E95" w14:textId="77777777" w:rsidTr="13C28875">
        <w:tc>
          <w:tcPr>
            <w:tcW w:w="4113" w:type="dxa"/>
            <w:tcBorders>
              <w:bottom w:val="single" w:sz="4" w:space="0" w:color="auto"/>
            </w:tcBorders>
          </w:tcPr>
          <w:p w14:paraId="1B84747B" w14:textId="77777777" w:rsidR="002C0B2B" w:rsidRPr="001E1706" w:rsidRDefault="002C0B2B" w:rsidP="00C56AC0">
            <w:pPr>
              <w:spacing w:before="120" w:after="120"/>
              <w:jc w:val="both"/>
              <w:rPr>
                <w:sz w:val="20"/>
                <w:lang w:val="lt-LT"/>
              </w:rPr>
            </w:pPr>
            <w:r w:rsidRPr="001E1706">
              <w:rPr>
                <w:sz w:val="20"/>
                <w:lang w:val="lt-LT"/>
              </w:rPr>
              <w:t xml:space="preserve">Ar veikla prisidės prie socialinės </w:t>
            </w:r>
            <w:proofErr w:type="spellStart"/>
            <w:r w:rsidRPr="001E1706">
              <w:rPr>
                <w:sz w:val="20"/>
                <w:lang w:val="lt-LT"/>
              </w:rPr>
              <w:t>įtraukties</w:t>
            </w:r>
            <w:proofErr w:type="spellEnd"/>
            <w:r w:rsidRPr="001E1706">
              <w:rPr>
                <w:sz w:val="20"/>
                <w:lang w:val="lt-LT"/>
              </w:rPr>
              <w:t xml:space="preserve"> didinimo, savanorišką veiklą savo šalyje vykdant mažiau galimybių turintiems (toliau – MGT) jaunuoliams? Ar vietinės savanoriškos veiklos  tikslinė grupė bus MGT jaunuoliai? </w:t>
            </w:r>
          </w:p>
          <w:p w14:paraId="437559F1" w14:textId="77777777" w:rsidR="002C0B2B" w:rsidRPr="001E1706" w:rsidRDefault="002C0B2B" w:rsidP="00C56AC0">
            <w:pPr>
              <w:spacing w:before="120" w:after="120"/>
              <w:jc w:val="both"/>
              <w:rPr>
                <w:sz w:val="20"/>
                <w:lang w:val="lt-LT"/>
              </w:rPr>
            </w:pPr>
            <w:r w:rsidRPr="001E1706">
              <w:rPr>
                <w:sz w:val="20"/>
                <w:lang w:val="lt-LT"/>
              </w:rPr>
              <w:t xml:space="preserve"> Jei taip, prašome nurodyti:</w:t>
            </w:r>
          </w:p>
          <w:p w14:paraId="0808426E" w14:textId="77777777" w:rsidR="002C0B2B" w:rsidRPr="001E1706" w:rsidRDefault="002C0B2B" w:rsidP="00C56AC0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sz w:val="20"/>
                <w:lang w:val="lt-LT"/>
              </w:rPr>
            </w:pPr>
            <w:r w:rsidRPr="001E1706">
              <w:rPr>
                <w:sz w:val="20"/>
                <w:lang w:val="lt-LT"/>
              </w:rPr>
              <w:t xml:space="preserve">kiek MGT jaunuolių atliks savanorišką veiklą savo šalyje, kokius sunkumus jie patiria </w:t>
            </w:r>
            <w:r w:rsidR="00C2029D" w:rsidRPr="001E1706">
              <w:rPr>
                <w:sz w:val="20"/>
                <w:lang w:val="lt-LT"/>
              </w:rPr>
              <w:t>(</w:t>
            </w:r>
            <w:r w:rsidRPr="001E1706">
              <w:rPr>
                <w:sz w:val="20"/>
                <w:lang w:val="lt-LT"/>
              </w:rPr>
              <w:t>arba</w:t>
            </w:r>
            <w:r w:rsidR="00C2029D" w:rsidRPr="001E1706">
              <w:rPr>
                <w:sz w:val="20"/>
                <w:lang w:val="lt-LT"/>
              </w:rPr>
              <w:t xml:space="preserve"> </w:t>
            </w:r>
            <w:r w:rsidRPr="001E1706">
              <w:rPr>
                <w:sz w:val="20"/>
                <w:lang w:val="lt-LT"/>
              </w:rPr>
              <w:t xml:space="preserve">kokiai MGT jaunuolių grupei skirta veikla, kokius sunkumus </w:t>
            </w:r>
            <w:r w:rsidR="00C2029D" w:rsidRPr="001E1706">
              <w:rPr>
                <w:sz w:val="20"/>
                <w:lang w:val="lt-LT"/>
              </w:rPr>
              <w:t xml:space="preserve">jie </w:t>
            </w:r>
            <w:r w:rsidRPr="001E1706">
              <w:rPr>
                <w:sz w:val="20"/>
                <w:lang w:val="lt-LT"/>
              </w:rPr>
              <w:t>patiria</w:t>
            </w:r>
            <w:r w:rsidR="00C2029D" w:rsidRPr="001E1706">
              <w:rPr>
                <w:sz w:val="20"/>
                <w:lang w:val="lt-LT"/>
              </w:rPr>
              <w:t>, kokio dydžio tikslinė grupė);</w:t>
            </w:r>
            <w:r w:rsidRPr="001E1706">
              <w:rPr>
                <w:sz w:val="20"/>
                <w:lang w:val="lt-LT"/>
              </w:rPr>
              <w:t xml:space="preserve"> </w:t>
            </w:r>
          </w:p>
          <w:p w14:paraId="3FE91B33" w14:textId="77777777" w:rsidR="00784A6E" w:rsidRPr="001E1706" w:rsidRDefault="00C2029D" w:rsidP="00C56AC0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jc w:val="both"/>
              <w:rPr>
                <w:sz w:val="20"/>
                <w:lang w:val="lt-LT"/>
              </w:rPr>
            </w:pPr>
            <w:r w:rsidRPr="001E1706">
              <w:rPr>
                <w:sz w:val="20"/>
                <w:lang w:val="lt-LT"/>
              </w:rPr>
              <w:lastRenderedPageBreak/>
              <w:t xml:space="preserve">kokį palaikymą suteiks organizacija MGT jaunuoliams (ar jaunuoliams, kurie vykdys veiklas skirtas MGT jaunuoliams). </w:t>
            </w: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14:paraId="6CC557EE" w14:textId="77777777" w:rsidR="00784A6E" w:rsidRDefault="00784A6E">
            <w:pPr>
              <w:rPr>
                <w:lang w:val="lt-LT"/>
              </w:rPr>
            </w:pPr>
          </w:p>
        </w:tc>
      </w:tr>
      <w:tr w:rsidR="00F17EEE" w14:paraId="0F26535D" w14:textId="77777777" w:rsidTr="13C28875">
        <w:tc>
          <w:tcPr>
            <w:tcW w:w="9019" w:type="dxa"/>
            <w:gridSpan w:val="2"/>
            <w:tcBorders>
              <w:left w:val="nil"/>
              <w:right w:val="nil"/>
            </w:tcBorders>
          </w:tcPr>
          <w:p w14:paraId="32C70457" w14:textId="77777777" w:rsidR="00931468" w:rsidRDefault="00931468" w:rsidP="00967E60">
            <w:pPr>
              <w:pStyle w:val="Heading3"/>
              <w:jc w:val="both"/>
              <w:outlineLvl w:val="2"/>
              <w:rPr>
                <w:b/>
                <w:sz w:val="22"/>
                <w:lang w:val="lt-LT"/>
              </w:rPr>
            </w:pPr>
          </w:p>
          <w:p w14:paraId="17FE3AE6" w14:textId="77777777" w:rsidR="00F17EEE" w:rsidRPr="00B47BAD" w:rsidRDefault="00F17EEE" w:rsidP="00967E60">
            <w:pPr>
              <w:pStyle w:val="Heading3"/>
              <w:jc w:val="both"/>
              <w:outlineLvl w:val="2"/>
              <w:rPr>
                <w:b/>
                <w:lang w:val="lt-LT"/>
              </w:rPr>
            </w:pPr>
            <w:r w:rsidRPr="00B47BAD">
              <w:rPr>
                <w:b/>
                <w:sz w:val="22"/>
                <w:lang w:val="lt-LT"/>
              </w:rPr>
              <w:t xml:space="preserve">Kaip vietinių savanorių vykdoma veikla </w:t>
            </w:r>
            <w:r w:rsidR="001E1706">
              <w:rPr>
                <w:b/>
                <w:sz w:val="22"/>
                <w:lang w:val="lt-LT"/>
              </w:rPr>
              <w:t>papildys esamas nacionalines programas?</w:t>
            </w:r>
          </w:p>
        </w:tc>
      </w:tr>
      <w:tr w:rsidR="003666DF" w14:paraId="0608092F" w14:textId="77777777" w:rsidTr="13C28875">
        <w:tc>
          <w:tcPr>
            <w:tcW w:w="9019" w:type="dxa"/>
            <w:gridSpan w:val="2"/>
          </w:tcPr>
          <w:p w14:paraId="4C58C70A" w14:textId="122499C5" w:rsidR="00984DDE" w:rsidRDefault="00C56AC0" w:rsidP="00E2138A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Kaip </w:t>
            </w:r>
            <w:r w:rsidR="003666DF">
              <w:rPr>
                <w:lang w:val="lt-LT"/>
              </w:rPr>
              <w:t xml:space="preserve">vietinių savanorių veikla papildys Jaunimo savanoriškos tarnybos ar Jaunimo garantijų iniciatyvos teikiamas galimybes Lietuvos jaunuoliams? </w:t>
            </w:r>
            <w:r>
              <w:rPr>
                <w:lang w:val="lt-LT"/>
              </w:rPr>
              <w:t>P</w:t>
            </w:r>
            <w:r w:rsidR="00984DDE">
              <w:rPr>
                <w:lang w:val="lt-LT"/>
              </w:rPr>
              <w:t>agrįskite</w:t>
            </w:r>
            <w:r w:rsidR="00E2138A">
              <w:rPr>
                <w:lang w:val="lt-LT"/>
              </w:rPr>
              <w:t xml:space="preserve"> laukelyje</w:t>
            </w:r>
            <w:r>
              <w:rPr>
                <w:lang w:val="lt-LT"/>
              </w:rPr>
              <w:t xml:space="preserve"> žemiau</w:t>
            </w:r>
            <w:r w:rsidR="00984DDE">
              <w:rPr>
                <w:lang w:val="lt-LT"/>
              </w:rPr>
              <w:t>.</w:t>
            </w:r>
          </w:p>
          <w:p w14:paraId="04D8A394" w14:textId="684001F9" w:rsidR="003666DF" w:rsidRDefault="04028A5B" w:rsidP="00C56AC0">
            <w:pPr>
              <w:spacing w:before="120" w:after="120"/>
              <w:jc w:val="both"/>
              <w:rPr>
                <w:lang w:val="lt-LT"/>
              </w:rPr>
            </w:pPr>
            <w:r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Pavyzdži</w:t>
            </w:r>
            <w:r w:rsidR="3086BAFA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ui</w:t>
            </w:r>
            <w:r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, projektas sudar</w:t>
            </w:r>
            <w:r w:rsidR="002E1D86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o</w:t>
            </w:r>
            <w:r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 sąlygas </w:t>
            </w:r>
            <w:r w:rsidR="002E1D86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vykdyti </w:t>
            </w:r>
            <w:r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savanorišką veiklą JST programos nepasiekiamoms jaunuolių grupėms</w:t>
            </w:r>
            <w:r w:rsidR="1056C7BD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, </w:t>
            </w:r>
            <w:r w:rsidR="60EB5004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įgalinant ir suteikiant </w:t>
            </w:r>
            <w:r w:rsidR="1056C7BD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stipresnį palaikymą mažiau galimybių turintiems jaunuoliams</w:t>
            </w:r>
            <w:r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. Arba veikloje galės dalyvauti NEET jaunuolis (niekur nedirbantis, nesimokantis ir nedalyvaujantis mokymų veikloje), kuris patiria įvairių sunkumų</w:t>
            </w:r>
            <w:r w:rsidR="1056C7BD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 (pvz., smurtas, priklausomybės)</w:t>
            </w:r>
            <w:r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, kuriuos</w:t>
            </w:r>
            <w:r w:rsidR="60EB5004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 </w:t>
            </w:r>
            <w:r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įveikt</w:t>
            </w:r>
            <w:r w:rsidR="60EB5004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ų</w:t>
            </w:r>
            <w:r w:rsidR="1056C7BD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 </w:t>
            </w:r>
            <w:r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ištrūkęs iš </w:t>
            </w:r>
            <w:r w:rsidR="002E1D86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jam </w:t>
            </w:r>
            <w:r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įprastos aplinkos</w:t>
            </w:r>
            <w:r w:rsidR="1056C7BD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. ESK projektas sudarytų galimybę NEET jaunuoliui</w:t>
            </w:r>
            <w:r w:rsidR="60EB5004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 projekto metu</w:t>
            </w:r>
            <w:r w:rsidR="1056C7BD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 vykdyti veiklą </w:t>
            </w:r>
            <w:r w:rsidR="60EB5004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ir gyventi </w:t>
            </w:r>
            <w:r w:rsidR="1056C7BD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kitame mieste, ko negali suteikti </w:t>
            </w:r>
            <w:r w:rsidR="131D406A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šia</w:t>
            </w:r>
            <w:r w:rsidR="0D38A3CC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i</w:t>
            </w:r>
            <w:r w:rsidR="131D406A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 tiksline</w:t>
            </w:r>
            <w:r w:rsidR="0D38A3CC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i</w:t>
            </w:r>
            <w:r w:rsidR="131D406A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 grupe</w:t>
            </w:r>
            <w:r w:rsidR="0D38A3CC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i</w:t>
            </w:r>
            <w:r w:rsidR="131D406A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 </w:t>
            </w:r>
            <w:r w:rsidR="0D38A3CC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skirtas</w:t>
            </w:r>
            <w:r w:rsidR="131D406A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 </w:t>
            </w:r>
            <w:r w:rsidR="1056C7BD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 xml:space="preserve">Jaunimo garantijų inciatyvos projektas </w:t>
            </w:r>
            <w:r w:rsidR="00C56AC0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„</w:t>
            </w:r>
            <w:r w:rsidR="1056C7BD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Judam</w:t>
            </w:r>
            <w:r w:rsidR="00C56AC0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“</w:t>
            </w:r>
            <w:r w:rsidR="1056C7BD" w:rsidRPr="13C28875">
              <w:rPr>
                <w:i/>
                <w:iCs/>
                <w:color w:val="2F5496" w:themeColor="accent1" w:themeShade="BF"/>
                <w:sz w:val="20"/>
                <w:szCs w:val="20"/>
                <w:lang w:val="lt-LT"/>
              </w:rPr>
              <w:t>.</w:t>
            </w:r>
          </w:p>
        </w:tc>
      </w:tr>
      <w:tr w:rsidR="00E2138A" w14:paraId="44816635" w14:textId="77777777" w:rsidTr="13C28875">
        <w:tc>
          <w:tcPr>
            <w:tcW w:w="9019" w:type="dxa"/>
            <w:gridSpan w:val="2"/>
          </w:tcPr>
          <w:p w14:paraId="7D550E30" w14:textId="77777777" w:rsidR="00E2138A" w:rsidRDefault="00E2138A" w:rsidP="00F17EEE">
            <w:pPr>
              <w:rPr>
                <w:lang w:val="lt-LT"/>
              </w:rPr>
            </w:pPr>
          </w:p>
          <w:p w14:paraId="430E3788" w14:textId="77777777" w:rsidR="00E2138A" w:rsidRDefault="00E2138A" w:rsidP="00F17EEE">
            <w:pPr>
              <w:rPr>
                <w:lang w:val="lt-LT"/>
              </w:rPr>
            </w:pPr>
          </w:p>
          <w:p w14:paraId="13752C0F" w14:textId="77777777" w:rsidR="00E2138A" w:rsidRDefault="00E2138A" w:rsidP="00F17EEE">
            <w:pPr>
              <w:rPr>
                <w:lang w:val="lt-LT"/>
              </w:rPr>
            </w:pPr>
          </w:p>
          <w:p w14:paraId="1127F226" w14:textId="77777777" w:rsidR="00E2138A" w:rsidRDefault="00E2138A" w:rsidP="00F17EEE">
            <w:pPr>
              <w:rPr>
                <w:lang w:val="lt-LT"/>
              </w:rPr>
            </w:pPr>
          </w:p>
        </w:tc>
      </w:tr>
    </w:tbl>
    <w:p w14:paraId="333AE741" w14:textId="77777777" w:rsidR="00230574" w:rsidRPr="00230574" w:rsidRDefault="00230574">
      <w:pPr>
        <w:rPr>
          <w:lang w:val="lt-LT"/>
        </w:rPr>
      </w:pPr>
    </w:p>
    <w:sectPr w:rsidR="00230574" w:rsidRPr="00230574" w:rsidSect="003666D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CCAECC" w16cex:dateUtc="2022-02-07T14:51:40.863Z"/>
  <w16cex:commentExtensible w16cex:durableId="7C44E70B" w16cex:dateUtc="2022-02-07T14:56:25.757Z"/>
  <w16cex:commentExtensible w16cex:durableId="10AE7C00" w16cex:dateUtc="2022-02-07T14:56:57.363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1157E"/>
    <w:multiLevelType w:val="hybridMultilevel"/>
    <w:tmpl w:val="51C8DC20"/>
    <w:lvl w:ilvl="0" w:tplc="8E9A3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17423"/>
    <w:multiLevelType w:val="hybridMultilevel"/>
    <w:tmpl w:val="85FA3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A04B4"/>
    <w:multiLevelType w:val="hybridMultilevel"/>
    <w:tmpl w:val="3E4659F2"/>
    <w:lvl w:ilvl="0" w:tplc="8E9A361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74"/>
    <w:rsid w:val="000615C3"/>
    <w:rsid w:val="00073C92"/>
    <w:rsid w:val="001E1706"/>
    <w:rsid w:val="00225224"/>
    <w:rsid w:val="00230574"/>
    <w:rsid w:val="0026552A"/>
    <w:rsid w:val="002C0B2B"/>
    <w:rsid w:val="002E1D86"/>
    <w:rsid w:val="002F2C42"/>
    <w:rsid w:val="003275E7"/>
    <w:rsid w:val="003666DF"/>
    <w:rsid w:val="00377ABB"/>
    <w:rsid w:val="003F66A8"/>
    <w:rsid w:val="0047022E"/>
    <w:rsid w:val="004B095A"/>
    <w:rsid w:val="0059190D"/>
    <w:rsid w:val="00621E59"/>
    <w:rsid w:val="006303B6"/>
    <w:rsid w:val="006F63CD"/>
    <w:rsid w:val="00784A6E"/>
    <w:rsid w:val="007F5267"/>
    <w:rsid w:val="008A240E"/>
    <w:rsid w:val="008A381E"/>
    <w:rsid w:val="00911CDA"/>
    <w:rsid w:val="00931468"/>
    <w:rsid w:val="00967E60"/>
    <w:rsid w:val="00984DDE"/>
    <w:rsid w:val="00A262BE"/>
    <w:rsid w:val="00A34F18"/>
    <w:rsid w:val="00AC1519"/>
    <w:rsid w:val="00B1335A"/>
    <w:rsid w:val="00B47BAD"/>
    <w:rsid w:val="00BE6C88"/>
    <w:rsid w:val="00C2029D"/>
    <w:rsid w:val="00C56AC0"/>
    <w:rsid w:val="00C70855"/>
    <w:rsid w:val="00CC2251"/>
    <w:rsid w:val="00CE6704"/>
    <w:rsid w:val="00CE7955"/>
    <w:rsid w:val="00D54AFA"/>
    <w:rsid w:val="00E2138A"/>
    <w:rsid w:val="00EF2170"/>
    <w:rsid w:val="00F17EEE"/>
    <w:rsid w:val="00F95946"/>
    <w:rsid w:val="04028A5B"/>
    <w:rsid w:val="0D38A3CC"/>
    <w:rsid w:val="1056C7BD"/>
    <w:rsid w:val="131D406A"/>
    <w:rsid w:val="13C28875"/>
    <w:rsid w:val="3086BAFA"/>
    <w:rsid w:val="43D33B8C"/>
    <w:rsid w:val="60EB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B6FA"/>
  <w15:chartTrackingRefBased/>
  <w15:docId w15:val="{B68B6A45-5026-4D1C-9CD0-FBB34DC2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A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B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5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5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4A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7B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1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51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F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a406c571883f4d15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Eimontaitė</dc:creator>
  <cp:keywords/>
  <dc:description/>
  <cp:lastModifiedBy>Zita</cp:lastModifiedBy>
  <cp:revision>25</cp:revision>
  <dcterms:created xsi:type="dcterms:W3CDTF">2022-01-27T08:50:00Z</dcterms:created>
  <dcterms:modified xsi:type="dcterms:W3CDTF">2022-02-18T08:58:00Z</dcterms:modified>
</cp:coreProperties>
</file>