
<file path=[Content_Types].xml><?xml version="1.0" encoding="utf-8"?>
<Types xmlns:ct="http://schemas.openxmlformats.org/package/2006/content-types"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:rel="http://schemas.openxmlformats.org/package/2006/relationships"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4656" w14:textId="77777777" w:rsidR="00B80A37" w:rsidRDefault="000809A1" w:rsidP="00B26B39">
      <w:pPr>
        <w:spacing w:before="100" w:beforeAutospacing="1" w:after="100" w:afterAutospacing="1"/>
        <w:jc w:val="center"/>
        <w:rPr>
          <w:b/>
          <w:bCs/>
          <w:lang w:eastAsia="en-GB"/>
        </w:rPr>
      </w:pPr>
      <w:r w:rsidRPr="00B80A37">
        <w:rPr>
          <w:noProof/>
          <w:lang w:val="en-US"/>
        </w:rPr>
        <w:drawing>
          <wp:inline distT="0" distB="0" distL="0" distR="0" wp14:anchorId="5A4900A4" wp14:editId="3DAA7536">
            <wp:extent cx="561975" cy="600075"/>
            <wp:effectExtent l="0" t="0" r="0" b="0"/>
            <wp:docPr id="1" name="image3.png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erb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1A9E8" w14:textId="75C7996E" w:rsidR="00B26B39" w:rsidRPr="00D34540" w:rsidRDefault="00B26B39" w:rsidP="00730DF6">
      <w:pPr>
        <w:jc w:val="center"/>
        <w:rPr>
          <w:lang w:eastAsia="en-GB"/>
        </w:rPr>
      </w:pPr>
      <w:r w:rsidRPr="00D34540">
        <w:rPr>
          <w:b/>
          <w:bCs/>
          <w:lang w:eastAsia="en-GB"/>
        </w:rPr>
        <w:t xml:space="preserve">JAUNIMO REIKALŲ </w:t>
      </w:r>
      <w:r w:rsidR="00730DF6">
        <w:rPr>
          <w:b/>
          <w:bCs/>
          <w:lang w:eastAsia="en-GB"/>
        </w:rPr>
        <w:t>AGENTŪROS</w:t>
      </w:r>
    </w:p>
    <w:p w14:paraId="3A4FD6FD" w14:textId="77777777" w:rsidR="00B26B39" w:rsidRDefault="00B26B39" w:rsidP="00B80A37">
      <w:pPr>
        <w:jc w:val="center"/>
        <w:rPr>
          <w:b/>
          <w:bCs/>
          <w:caps/>
          <w:lang w:eastAsia="en-GB"/>
        </w:rPr>
      </w:pPr>
      <w:r w:rsidRPr="00D34540">
        <w:rPr>
          <w:b/>
          <w:bCs/>
          <w:caps/>
          <w:lang w:eastAsia="en-GB"/>
        </w:rPr>
        <w:t>DIREKTORIUS</w:t>
      </w:r>
    </w:p>
    <w:p w14:paraId="23F77A1C" w14:textId="77777777" w:rsidR="00B80A37" w:rsidRPr="00D34540" w:rsidRDefault="00B80A37" w:rsidP="00B80A37">
      <w:pPr>
        <w:jc w:val="center"/>
        <w:rPr>
          <w:lang w:eastAsia="en-GB"/>
        </w:rPr>
      </w:pPr>
    </w:p>
    <w:p w14:paraId="6814419C" w14:textId="77777777" w:rsidR="00B26B39" w:rsidRPr="00D34540" w:rsidRDefault="00B26B39" w:rsidP="005B7295">
      <w:pPr>
        <w:spacing w:before="100" w:beforeAutospacing="1" w:line="276" w:lineRule="auto"/>
        <w:jc w:val="center"/>
        <w:rPr>
          <w:lang w:eastAsia="en-GB"/>
        </w:rPr>
      </w:pPr>
      <w:r w:rsidRPr="00D34540">
        <w:rPr>
          <w:b/>
          <w:bCs/>
          <w:lang w:eastAsia="en-GB"/>
        </w:rPr>
        <w:t xml:space="preserve">ĮSAKYMAS  </w:t>
      </w:r>
    </w:p>
    <w:p w14:paraId="358AA7A0" w14:textId="77777777" w:rsidR="00B34221" w:rsidRDefault="00B26B39" w:rsidP="005B7295">
      <w:pPr>
        <w:pStyle w:val="NormalWeb"/>
        <w:spacing w:before="0" w:beforeAutospacing="0" w:line="276" w:lineRule="auto"/>
        <w:jc w:val="center"/>
        <w:rPr>
          <w:b/>
        </w:rPr>
      </w:pPr>
      <w:r w:rsidRPr="00DA6C4C">
        <w:rPr>
          <w:b/>
          <w:bCs/>
        </w:rPr>
        <w:t xml:space="preserve">DĖL </w:t>
      </w:r>
      <w:r w:rsidR="00DA6C4C">
        <w:rPr>
          <w:b/>
          <w:bCs/>
        </w:rPr>
        <w:t>ES PROGRAM</w:t>
      </w:r>
      <w:r w:rsidR="00340293">
        <w:rPr>
          <w:b/>
          <w:bCs/>
        </w:rPr>
        <w:t>Ų</w:t>
      </w:r>
      <w:r w:rsidR="00DA6C4C">
        <w:rPr>
          <w:b/>
          <w:bCs/>
        </w:rPr>
        <w:t xml:space="preserve"> </w:t>
      </w:r>
      <w:r w:rsidR="00E50534" w:rsidRPr="00DA6C4C">
        <w:rPr>
          <w:b/>
        </w:rPr>
        <w:t xml:space="preserve">„ERASMUS+“ </w:t>
      </w:r>
      <w:r w:rsidR="00B34221">
        <w:rPr>
          <w:b/>
        </w:rPr>
        <w:t xml:space="preserve">JAUNIMO SRITIES </w:t>
      </w:r>
      <w:r w:rsidR="00340293">
        <w:rPr>
          <w:b/>
        </w:rPr>
        <w:t xml:space="preserve">1 VEIKSMO </w:t>
      </w:r>
      <w:r w:rsidR="00E50534" w:rsidRPr="00DA6C4C">
        <w:rPr>
          <w:b/>
        </w:rPr>
        <w:t xml:space="preserve">IR </w:t>
      </w:r>
    </w:p>
    <w:p w14:paraId="6C25FBC6" w14:textId="7C552AB8" w:rsidR="00E50534" w:rsidRPr="00DA6C4C" w:rsidRDefault="00E50534" w:rsidP="005B7295">
      <w:pPr>
        <w:pStyle w:val="NormalWeb"/>
        <w:spacing w:before="0" w:beforeAutospacing="0" w:line="276" w:lineRule="auto"/>
        <w:jc w:val="center"/>
        <w:rPr>
          <w:b/>
          <w:bCs/>
        </w:rPr>
      </w:pPr>
      <w:r w:rsidRPr="00DA6C4C">
        <w:rPr>
          <w:b/>
        </w:rPr>
        <w:t>„EUROPOS SOLIDARUMO KORPUSAS“</w:t>
      </w:r>
      <w:r w:rsidR="00340293">
        <w:rPr>
          <w:b/>
        </w:rPr>
        <w:t xml:space="preserve"> </w:t>
      </w:r>
      <w:r w:rsidRPr="00DA6C4C">
        <w:rPr>
          <w:b/>
        </w:rPr>
        <w:t>PROJEKTŲ FINANSAVIM</w:t>
      </w:r>
      <w:r w:rsidR="00DA6C4C" w:rsidRPr="00DA6C4C">
        <w:rPr>
          <w:b/>
        </w:rPr>
        <w:t>O</w:t>
      </w:r>
    </w:p>
    <w:p w14:paraId="0838CFAC" w14:textId="1824BD96" w:rsidR="00B26B39" w:rsidRPr="00D34540" w:rsidRDefault="00B26B39" w:rsidP="005B7295">
      <w:pPr>
        <w:spacing w:before="100" w:beforeAutospacing="1" w:line="276" w:lineRule="auto"/>
        <w:jc w:val="center"/>
        <w:rPr>
          <w:lang w:eastAsia="en-GB"/>
        </w:rPr>
      </w:pPr>
      <w:r w:rsidRPr="00D34540">
        <w:rPr>
          <w:lang w:eastAsia="en-GB"/>
        </w:rPr>
        <w:t>202</w:t>
      </w:r>
      <w:r w:rsidR="00340293">
        <w:rPr>
          <w:lang w:eastAsia="en-GB"/>
        </w:rPr>
        <w:t>2</w:t>
      </w:r>
      <w:r w:rsidRPr="00D34540">
        <w:rPr>
          <w:lang w:eastAsia="en-GB"/>
        </w:rPr>
        <w:t xml:space="preserve"> m.</w:t>
      </w:r>
      <w:r>
        <w:rPr>
          <w:lang w:eastAsia="en-GB"/>
        </w:rPr>
        <w:t xml:space="preserve"> </w:t>
      </w:r>
      <w:r w:rsidR="00497C6F">
        <w:rPr>
          <w:lang w:eastAsia="en-GB"/>
        </w:rPr>
        <w:t>gruodžio</w:t>
      </w:r>
      <w:r>
        <w:rPr>
          <w:lang w:eastAsia="en-GB"/>
        </w:rPr>
        <w:t xml:space="preserve">  </w:t>
      </w:r>
      <w:r w:rsidRPr="00D34540">
        <w:rPr>
          <w:lang w:eastAsia="en-GB"/>
        </w:rPr>
        <w:t xml:space="preserve"> d. Nr. 2V-</w:t>
      </w:r>
      <w:r>
        <w:rPr>
          <w:lang w:eastAsia="en-GB"/>
        </w:rPr>
        <w:t xml:space="preserve">     </w:t>
      </w:r>
      <w:r w:rsidRPr="00D34540">
        <w:rPr>
          <w:lang w:eastAsia="en-GB"/>
        </w:rPr>
        <w:t>(1.4)</w:t>
      </w:r>
    </w:p>
    <w:p w14:paraId="0683ACF7" w14:textId="7EA0F132" w:rsidR="00B26B39" w:rsidRDefault="00B26B39" w:rsidP="005B7295">
      <w:pPr>
        <w:spacing w:before="100" w:beforeAutospacing="1" w:line="276" w:lineRule="auto"/>
        <w:jc w:val="center"/>
        <w:rPr>
          <w:lang w:eastAsia="en-GB"/>
        </w:rPr>
      </w:pPr>
      <w:r w:rsidRPr="00D34540">
        <w:rPr>
          <w:lang w:eastAsia="en-GB"/>
        </w:rPr>
        <w:t>Vilnius</w:t>
      </w:r>
    </w:p>
    <w:p w14:paraId="7F5203C2" w14:textId="77777777" w:rsidR="00E11FCC" w:rsidRPr="00D34540" w:rsidRDefault="00E11FCC" w:rsidP="005B7295">
      <w:pPr>
        <w:spacing w:before="100" w:beforeAutospacing="1" w:line="276" w:lineRule="auto"/>
        <w:jc w:val="center"/>
        <w:rPr>
          <w:lang w:eastAsia="en-GB"/>
        </w:rPr>
      </w:pPr>
    </w:p>
    <w:p w14:paraId="048F2B0B" w14:textId="7E4ED036" w:rsidR="00B26B39" w:rsidRPr="00D34540" w:rsidRDefault="00340293" w:rsidP="005B7295">
      <w:pPr>
        <w:spacing w:before="100" w:beforeAutospacing="1" w:line="276" w:lineRule="auto"/>
        <w:ind w:firstLine="720"/>
        <w:rPr>
          <w:lang w:eastAsia="en-GB"/>
        </w:rPr>
      </w:pPr>
      <w:bookmarkStart w:id="0" w:name="part_5848aa2b340e4384957a5f860907bb3f"/>
      <w:bookmarkEnd w:id="0"/>
      <w:r w:rsidRPr="003A3368">
        <w:t xml:space="preserve">Vadovaudamasis </w:t>
      </w:r>
      <w:r w:rsidRPr="002B7B5B">
        <w:t>Lietuvos Respublikos socialinės apsaugos ir darbo ministro 2022 m. balandžio 8 d. įsakym</w:t>
      </w:r>
      <w:r>
        <w:t>o</w:t>
      </w:r>
      <w:r w:rsidRPr="002B7B5B">
        <w:t xml:space="preserve"> Nr. A1-263 „Dėl pavedimo Jaunimo reikalų agentūrai“</w:t>
      </w:r>
      <w:r>
        <w:t xml:space="preserve"> 1.7.3 papunkčiu, </w:t>
      </w:r>
      <w:r w:rsidRPr="00FC334F">
        <w:t xml:space="preserve">Europos Komisijos </w:t>
      </w:r>
      <w:r>
        <w:t xml:space="preserve">2022 m. kovo 18 d. </w:t>
      </w:r>
      <w:r w:rsidRPr="00FC334F">
        <w:t>patvirtintu 2022 m. Nacionalinių agentūr</w:t>
      </w:r>
      <w:r>
        <w:t>ų</w:t>
      </w:r>
      <w:r w:rsidRPr="00FC334F">
        <w:t xml:space="preserve"> vadov</w:t>
      </w:r>
      <w:r>
        <w:t xml:space="preserve">u, 2022 m. gegužės 23 d. su Europos Komisija pasirašyta sutartimi dėl  </w:t>
      </w:r>
      <w:r w:rsidRPr="4DE602A7">
        <w:t>„Erasmus+</w:t>
      </w:r>
      <w:r>
        <w:t>“ ir „</w:t>
      </w:r>
      <w:r w:rsidRPr="4DE602A7">
        <w:t>Europos solidarumo korpuso</w:t>
      </w:r>
      <w:r>
        <w:t>“</w:t>
      </w:r>
      <w:r w:rsidRPr="4DE602A7">
        <w:t xml:space="preserve"> program</w:t>
      </w:r>
      <w:r>
        <w:t xml:space="preserve">ų įgyvendinimo Nr. EAC-2022-0031, </w:t>
      </w:r>
      <w:r w:rsidR="00497C6F">
        <w:t xml:space="preserve">Darbo su paraiškomis </w:t>
      </w:r>
      <w:r w:rsidR="00497C6F">
        <w:t xml:space="preserve">tvarkos, </w:t>
      </w:r>
      <w:r w:rsidR="00497C6F" w:rsidRPr="00627E7E">
        <w:rPr>
          <w:color w:val="000000" w:themeColor="text1"/>
        </w:rPr>
        <w:t xml:space="preserve">patvirtintos </w:t>
      </w:r>
      <w:r w:rsidR="00497C6F">
        <w:t>Jaunimo reikalų departamento prie Socialinės apsaugos ir darbo ministerijos direktoriaus 2021 m. rugpjūčio 3 d. įsakymu Nr. 2V-155(1.4) „Dėl tvarkų tvirtinimo“, 1</w:t>
      </w:r>
      <w:r w:rsidR="00E0788E">
        <w:t>1</w:t>
      </w:r>
      <w:r w:rsidR="00497C6F">
        <w:t xml:space="preserve"> punktu,</w:t>
      </w:r>
      <w:r w:rsidR="00E0788E">
        <w:t xml:space="preserve"> </w:t>
      </w:r>
      <w:r w:rsidR="00E0788E" w:rsidRPr="0000096E">
        <w:t xml:space="preserve">Jaunimo </w:t>
      </w:r>
      <w:r w:rsidR="00E0788E">
        <w:t xml:space="preserve">reikalų agentūros </w:t>
      </w:r>
      <w:r w:rsidR="00E0788E">
        <w:t xml:space="preserve">Projektų </w:t>
      </w:r>
      <w:r w:rsidR="00E0788E">
        <w:t>atrankos komiteto darbo reglamento,  patvirtinto Jaunimo reikalų agentūros direktoriaus 2022 m</w:t>
      </w:r>
      <w:r w:rsidR="00E0788E">
        <w:t xml:space="preserve"> birželio 2</w:t>
      </w:r>
      <w:r w:rsidR="00E0788E">
        <w:t xml:space="preserve"> d. įsakymu Nr. 2V-1</w:t>
      </w:r>
      <w:r w:rsidR="00E0788E">
        <w:t>56</w:t>
      </w:r>
      <w:r w:rsidR="00E0788E">
        <w:t xml:space="preserve">(1.4) „Dėl Jaunimo reikalų departamento prie Socialinės apsaugos ir darbo ministerijos direktoriaus </w:t>
      </w:r>
      <w:r w:rsidR="00E0788E">
        <w:t xml:space="preserve">2021 m. rugpjūčio 3 d. įsakymo Nr. 2V-155(1.4) „Dėl tvarkų tvirtinimo pakeitimo“ </w:t>
      </w:r>
      <w:r w:rsidR="00A20C6C">
        <w:t>7</w:t>
      </w:r>
      <w:r w:rsidR="005B7295">
        <w:t xml:space="preserve"> punktu, 12.1, 12.2 ir 12.3 papunkčiais, </w:t>
      </w:r>
      <w:r w:rsidR="001F2B43">
        <w:t xml:space="preserve">atsižvelgiant į </w:t>
      </w:r>
      <w:r w:rsidR="005B7295">
        <w:t xml:space="preserve">paraiškų kokybės vertinimus, </w:t>
      </w:r>
      <w:r w:rsidR="004825D9" w:rsidRPr="004825D9">
        <w:t xml:space="preserve">2022-11-28 </w:t>
      </w:r>
      <w:r w:rsidR="005B7295">
        <w:t xml:space="preserve">paraiškų dvigubo pateikimo patikros </w:t>
      </w:r>
      <w:r w:rsidR="001E5332" w:rsidRPr="007F534C">
        <w:t>protokolą Nr</w:t>
      </w:r>
      <w:r w:rsidR="007F534C" w:rsidRPr="007F534C">
        <w:t>. 2022-R3/1</w:t>
      </w:r>
      <w:r w:rsidR="005B7295">
        <w:t xml:space="preserve">ir </w:t>
      </w:r>
      <w:r w:rsidR="007F534C" w:rsidRPr="007F534C">
        <w:t xml:space="preserve">2022-11-30 </w:t>
      </w:r>
      <w:r w:rsidR="005B7295">
        <w:t xml:space="preserve">dvigubo finansavimo patikros </w:t>
      </w:r>
      <w:r w:rsidR="001E5332">
        <w:t xml:space="preserve">protokolą </w:t>
      </w:r>
      <w:r w:rsidR="007F534C" w:rsidRPr="007F534C">
        <w:t>Nr. 2022-R3/2</w:t>
      </w:r>
      <w:r w:rsidR="005B7295">
        <w:t xml:space="preserve">, </w:t>
      </w:r>
      <w:r>
        <w:t xml:space="preserve">2022 m. </w:t>
      </w:r>
      <w:r w:rsidR="005B7295">
        <w:t>gruodžio 21</w:t>
      </w:r>
      <w:r>
        <w:t xml:space="preserve"> d. </w:t>
      </w:r>
      <w:r w:rsidR="001F2B43">
        <w:t xml:space="preserve">Projektų atrankos komiteto </w:t>
      </w:r>
      <w:r w:rsidR="007B60F5">
        <w:t>siūlymus</w:t>
      </w:r>
      <w:r>
        <w:t xml:space="preserve"> dėl projektų finansavimo, pateikt</w:t>
      </w:r>
      <w:r w:rsidR="007B60F5">
        <w:t>u</w:t>
      </w:r>
      <w:r>
        <w:t xml:space="preserve">s Projektų atrankos komiteto protokole </w:t>
      </w:r>
      <w:r w:rsidR="007B60F5">
        <w:t>Nr. 2022-1-</w:t>
      </w:r>
      <w:r w:rsidR="005B7295">
        <w:t>3</w:t>
      </w:r>
      <w:r w:rsidR="00E11FCC">
        <w:t xml:space="preserve">, </w:t>
      </w:r>
      <w:r w:rsidR="001E5332">
        <w:t xml:space="preserve">siūlomų finansuoti projektų rizikos vertinimus, </w:t>
      </w:r>
      <w:r w:rsidR="00E11FCC">
        <w:t>t v i r t i n u</w:t>
      </w:r>
      <w:r w:rsidR="00B26B39" w:rsidRPr="001B74FD">
        <w:t>:</w:t>
      </w:r>
    </w:p>
    <w:p w14:paraId="6F90B937" w14:textId="6C440CBB" w:rsidR="00E11FCC" w:rsidRPr="001E5332" w:rsidRDefault="00F20C91" w:rsidP="001E5332">
      <w:pPr>
        <w:pStyle w:val="ListParagraph"/>
        <w:numPr>
          <w:ilvl w:val="0"/>
          <w:numId w:val="40"/>
        </w:numPr>
        <w:spacing w:line="276" w:lineRule="auto"/>
        <w:rPr>
          <w:spacing w:val="100"/>
          <w:lang w:eastAsia="en-GB"/>
        </w:rPr>
      </w:pPr>
      <w:bookmarkStart w:id="1" w:name="part_45f68b3e7f694bde95758bdea63b9103"/>
      <w:bookmarkStart w:id="2" w:name="part_83acfcebd39a4098b5236bd3a4ba0221"/>
      <w:bookmarkEnd w:id="1"/>
      <w:bookmarkEnd w:id="2"/>
      <w:r>
        <w:rPr>
          <w:lang w:eastAsia="en-GB"/>
        </w:rPr>
        <w:t>ES programų „</w:t>
      </w:r>
      <w:r w:rsidR="00DA6C4C" w:rsidRPr="00DA6C4C">
        <w:rPr>
          <w:lang w:eastAsia="en-GB"/>
        </w:rPr>
        <w:t xml:space="preserve">Erasmus+“ </w:t>
      </w:r>
      <w:r w:rsidR="0056365F">
        <w:rPr>
          <w:lang w:eastAsia="en-GB"/>
        </w:rPr>
        <w:t xml:space="preserve">jaunimo srities </w:t>
      </w:r>
      <w:r w:rsidR="007B60F5">
        <w:rPr>
          <w:lang w:eastAsia="en-GB"/>
        </w:rPr>
        <w:t xml:space="preserve">1 veiksmo </w:t>
      </w:r>
      <w:r w:rsidR="00DA6C4C" w:rsidRPr="00DA6C4C">
        <w:rPr>
          <w:lang w:eastAsia="en-GB"/>
        </w:rPr>
        <w:t xml:space="preserve">ir „Europos solidarumo korpusas“ </w:t>
      </w:r>
      <w:r>
        <w:rPr>
          <w:lang w:eastAsia="en-GB"/>
        </w:rPr>
        <w:t>finansuojamų</w:t>
      </w:r>
      <w:r w:rsidR="007B60F5">
        <w:rPr>
          <w:lang w:eastAsia="en-GB"/>
        </w:rPr>
        <w:t xml:space="preserve"> </w:t>
      </w:r>
      <w:r>
        <w:rPr>
          <w:lang w:eastAsia="en-GB"/>
        </w:rPr>
        <w:t>projektų sąrašus</w:t>
      </w:r>
      <w:r w:rsidR="00B26B39" w:rsidRPr="00961F14">
        <w:rPr>
          <w:lang w:eastAsia="en-GB"/>
        </w:rPr>
        <w:t xml:space="preserve"> (</w:t>
      </w:r>
      <w:r w:rsidR="007B60F5">
        <w:rPr>
          <w:lang w:eastAsia="en-GB"/>
        </w:rPr>
        <w:t>1 priedas</w:t>
      </w:r>
      <w:r w:rsidR="00B26B39" w:rsidRPr="00961F14">
        <w:rPr>
          <w:lang w:eastAsia="en-GB"/>
        </w:rPr>
        <w:t>)</w:t>
      </w:r>
      <w:r w:rsidR="00E11FCC" w:rsidRPr="001E5332">
        <w:rPr>
          <w:spacing w:val="100"/>
          <w:lang w:eastAsia="en-GB"/>
        </w:rPr>
        <w:t>.</w:t>
      </w:r>
      <w:bookmarkStart w:id="3" w:name="_GoBack"/>
      <w:bookmarkEnd w:id="3"/>
    </w:p>
    <w:p w14:paraId="162B7D89" w14:textId="4BC592B3" w:rsidR="007B60F5" w:rsidRPr="007E3E50" w:rsidRDefault="007B60F5" w:rsidP="001E5332">
      <w:pPr>
        <w:pStyle w:val="ListParagraph"/>
        <w:numPr>
          <w:ilvl w:val="0"/>
          <w:numId w:val="40"/>
        </w:numPr>
        <w:spacing w:line="276" w:lineRule="auto"/>
        <w:rPr>
          <w:spacing w:val="100"/>
          <w:lang w:eastAsia="en-GB"/>
        </w:rPr>
      </w:pPr>
      <w:r>
        <w:rPr>
          <w:lang w:eastAsia="en-GB"/>
        </w:rPr>
        <w:t>ES programų „</w:t>
      </w:r>
      <w:r w:rsidRPr="00DA6C4C">
        <w:rPr>
          <w:lang w:eastAsia="en-GB"/>
        </w:rPr>
        <w:t xml:space="preserve">Erasmus+“ </w:t>
      </w:r>
      <w:r w:rsidR="0056365F">
        <w:rPr>
          <w:lang w:eastAsia="en-GB"/>
        </w:rPr>
        <w:t xml:space="preserve">jaunimo srities </w:t>
      </w:r>
      <w:r>
        <w:rPr>
          <w:lang w:eastAsia="en-GB"/>
        </w:rPr>
        <w:t xml:space="preserve">1 veiksmo </w:t>
      </w:r>
      <w:r w:rsidRPr="00DA6C4C">
        <w:rPr>
          <w:lang w:eastAsia="en-GB"/>
        </w:rPr>
        <w:t xml:space="preserve">ir „Europos solidarumo korpusas“ </w:t>
      </w:r>
      <w:r>
        <w:rPr>
          <w:lang w:eastAsia="en-GB"/>
        </w:rPr>
        <w:t>nefinansuojamų projektų sąrašus</w:t>
      </w:r>
      <w:r w:rsidRPr="00961F14">
        <w:rPr>
          <w:lang w:eastAsia="en-GB"/>
        </w:rPr>
        <w:t xml:space="preserve"> (</w:t>
      </w:r>
      <w:r>
        <w:rPr>
          <w:lang w:eastAsia="en-GB"/>
        </w:rPr>
        <w:t>2 priedas</w:t>
      </w:r>
      <w:r w:rsidRPr="00961F14">
        <w:rPr>
          <w:lang w:eastAsia="en-GB"/>
        </w:rPr>
        <w:t>).</w:t>
      </w:r>
    </w:p>
    <w:p w14:paraId="5513D6F0" w14:textId="1048332E" w:rsidR="00953CCF" w:rsidRPr="007E3E50" w:rsidRDefault="00953CCF" w:rsidP="00953CCF">
      <w:pPr>
        <w:pStyle w:val="ListParagraph"/>
        <w:numPr>
          <w:ilvl w:val="0"/>
          <w:numId w:val="40"/>
        </w:numPr>
        <w:spacing w:line="276" w:lineRule="auto"/>
        <w:rPr>
          <w:spacing w:val="100"/>
          <w:lang w:eastAsia="en-GB"/>
        </w:rPr>
      </w:pPr>
      <w:r>
        <w:rPr>
          <w:lang w:eastAsia="en-GB"/>
        </w:rPr>
        <w:t>ES program</w:t>
      </w:r>
      <w:r>
        <w:rPr>
          <w:lang w:eastAsia="en-GB"/>
        </w:rPr>
        <w:t>os</w:t>
      </w:r>
      <w:r w:rsidRPr="00DA6C4C">
        <w:rPr>
          <w:lang w:eastAsia="en-GB"/>
        </w:rPr>
        <w:t xml:space="preserve"> „Europos solidarumo korpusas“ </w:t>
      </w:r>
      <w:r>
        <w:rPr>
          <w:lang w:eastAsia="en-GB"/>
        </w:rPr>
        <w:t xml:space="preserve">į rezervą įtrauktų </w:t>
      </w:r>
      <w:r>
        <w:rPr>
          <w:lang w:eastAsia="en-GB"/>
        </w:rPr>
        <w:t>projektų sąraš</w:t>
      </w:r>
      <w:r>
        <w:rPr>
          <w:lang w:eastAsia="en-GB"/>
        </w:rPr>
        <w:t>ą</w:t>
      </w:r>
      <w:r w:rsidRPr="00961F14">
        <w:rPr>
          <w:lang w:eastAsia="en-GB"/>
        </w:rPr>
        <w:t xml:space="preserve"> (</w:t>
      </w:r>
      <w:r>
        <w:rPr>
          <w:lang w:eastAsia="en-GB"/>
        </w:rPr>
        <w:t>3</w:t>
      </w:r>
      <w:r>
        <w:rPr>
          <w:lang w:eastAsia="en-GB"/>
        </w:rPr>
        <w:t xml:space="preserve"> priedas</w:t>
      </w:r>
      <w:r w:rsidRPr="00961F14">
        <w:rPr>
          <w:lang w:eastAsia="en-GB"/>
        </w:rPr>
        <w:t>).</w:t>
      </w:r>
    </w:p>
    <w:p w14:paraId="7599B0CB" w14:textId="77777777" w:rsidR="007E3E50" w:rsidRPr="001E5332" w:rsidRDefault="007E3E50" w:rsidP="00953CCF">
      <w:pPr>
        <w:pStyle w:val="ListParagraph"/>
        <w:spacing w:line="276" w:lineRule="auto"/>
        <w:ind w:left="1350"/>
        <w:rPr>
          <w:spacing w:val="100"/>
          <w:lang w:eastAsia="en-GB"/>
        </w:rPr>
      </w:pPr>
    </w:p>
    <w:p w14:paraId="1D7BBCD3" w14:textId="77777777" w:rsidR="007B60F5" w:rsidRDefault="007B60F5" w:rsidP="005B7295">
      <w:pPr>
        <w:pStyle w:val="ListParagraph"/>
        <w:spacing w:line="276" w:lineRule="auto"/>
        <w:ind w:left="360"/>
        <w:rPr>
          <w:color w:val="000000"/>
        </w:rPr>
      </w:pPr>
    </w:p>
    <w:p w14:paraId="2F07AC24" w14:textId="77777777" w:rsidR="007B60F5" w:rsidRDefault="007B60F5" w:rsidP="005B7295">
      <w:pPr>
        <w:pStyle w:val="ListParagraph"/>
        <w:spacing w:line="276" w:lineRule="auto"/>
        <w:ind w:left="360"/>
        <w:rPr>
          <w:color w:val="000000"/>
        </w:rPr>
      </w:pPr>
    </w:p>
    <w:p w14:paraId="45147EC9" w14:textId="77777777" w:rsidR="001E5332" w:rsidRDefault="007B60F5" w:rsidP="005B7295">
      <w:pPr>
        <w:spacing w:line="276" w:lineRule="auto"/>
        <w:rPr>
          <w:color w:val="000000"/>
        </w:rPr>
      </w:pPr>
      <w:r w:rsidRPr="00E11FCC">
        <w:rPr>
          <w:color w:val="000000"/>
        </w:rPr>
        <w:t>Direktori</w:t>
      </w:r>
      <w:r w:rsidR="001E5332">
        <w:rPr>
          <w:color w:val="000000"/>
        </w:rPr>
        <w:t>aus pavaduotojas,</w:t>
      </w:r>
    </w:p>
    <w:p w14:paraId="5463B17A" w14:textId="1070BE5B" w:rsidR="007B60F5" w:rsidRPr="00E11FCC" w:rsidRDefault="001E5332" w:rsidP="005B7295">
      <w:pPr>
        <w:spacing w:line="276" w:lineRule="auto"/>
        <w:rPr>
          <w:color w:val="000000"/>
        </w:rPr>
      </w:pPr>
      <w:r>
        <w:rPr>
          <w:color w:val="000000"/>
        </w:rPr>
        <w:t xml:space="preserve">pavaduojantis direktorių </w:t>
      </w:r>
      <w:r w:rsidR="007B60F5" w:rsidRPr="00E11FCC">
        <w:rPr>
          <w:color w:val="000000"/>
        </w:rPr>
        <w:t xml:space="preserve">                                                                                     </w:t>
      </w:r>
      <w:r>
        <w:rPr>
          <w:color w:val="000000"/>
        </w:rPr>
        <w:t>Jurgis Kazlauskas</w:t>
      </w:r>
    </w:p>
    <w:p w14:paraId="0F9C6B57" w14:textId="77777777" w:rsidR="007B60F5" w:rsidRDefault="007B60F5" w:rsidP="005B7295">
      <w:pPr>
        <w:spacing w:line="276" w:lineRule="auto"/>
      </w:pPr>
    </w:p>
    <w:p w14:paraId="7ECEB029" w14:textId="77777777" w:rsidR="00B26B39" w:rsidRDefault="00B26B39" w:rsidP="005B7295">
      <w:pPr>
        <w:spacing w:before="100" w:beforeAutospacing="1" w:after="100" w:afterAutospacing="1" w:line="276" w:lineRule="auto"/>
        <w:rPr>
          <w:color w:val="000000"/>
        </w:rPr>
      </w:pPr>
    </w:p>
    <w:sectPr w:rsidR="00B26B39" w:rsidSect="00F20C91">
      <w:pgSz w:w="11907" w:h="16840"/>
      <w:pgMar w:top="1191" w:right="851" w:bottom="1191" w:left="1418" w:header="425" w:footer="1520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D107B" w14:textId="77777777" w:rsidR="004463C4" w:rsidRDefault="004463C4">
      <w:r>
        <w:separator/>
      </w:r>
    </w:p>
  </w:endnote>
  <w:endnote w:type="continuationSeparator" w:id="0">
    <w:p w14:paraId="13D95C15" w14:textId="77777777" w:rsidR="004463C4" w:rsidRDefault="0044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949A5" w14:textId="77777777" w:rsidR="004463C4" w:rsidRDefault="004463C4">
      <w:r>
        <w:separator/>
      </w:r>
    </w:p>
  </w:footnote>
  <w:footnote w:type="continuationSeparator" w:id="0">
    <w:p w14:paraId="51BB2E3E" w14:textId="77777777" w:rsidR="004463C4" w:rsidRDefault="00446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F59"/>
    <w:multiLevelType w:val="multilevel"/>
    <w:tmpl w:val="BD18F016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CBD5124"/>
    <w:multiLevelType w:val="multilevel"/>
    <w:tmpl w:val="BD18F016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3D62B87"/>
    <w:multiLevelType w:val="multilevel"/>
    <w:tmpl w:val="BD18F016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15CC6FD6"/>
    <w:multiLevelType w:val="multilevel"/>
    <w:tmpl w:val="709444FA"/>
    <w:lvl w:ilvl="0">
      <w:start w:val="5"/>
      <w:numFmt w:val="decimal"/>
      <w:lvlText w:val="%1."/>
      <w:lvlJc w:val="left"/>
      <w:pPr>
        <w:ind w:left="1895" w:hanging="1185"/>
      </w:pPr>
      <w:rPr>
        <w:rFonts w:hint="default"/>
        <w:b w:val="0"/>
        <w:strike w:val="0"/>
        <w:color w:val="auto"/>
      </w:rPr>
    </w:lvl>
    <w:lvl w:ilvl="1">
      <w:start w:val="14"/>
      <w:numFmt w:val="decimal"/>
      <w:isLgl/>
      <w:lvlText w:val="%1.%2."/>
      <w:lvlJc w:val="left"/>
      <w:pPr>
        <w:ind w:left="2148" w:hanging="1155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232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3070B49"/>
    <w:multiLevelType w:val="singleLevel"/>
    <w:tmpl w:val="5476CEB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 w15:restartNumberingAfterBreak="0">
    <w:nsid w:val="23147F16"/>
    <w:multiLevelType w:val="multilevel"/>
    <w:tmpl w:val="52A4B16C"/>
    <w:lvl w:ilvl="0">
      <w:start w:val="5"/>
      <w:numFmt w:val="decimal"/>
      <w:lvlText w:val="%1."/>
      <w:lvlJc w:val="left"/>
      <w:pPr>
        <w:ind w:left="2036" w:hanging="1185"/>
      </w:pPr>
      <w:rPr>
        <w:rFonts w:hint="default"/>
        <w:b w:val="0"/>
        <w:strike w:val="0"/>
        <w:color w:val="auto"/>
      </w:rPr>
    </w:lvl>
    <w:lvl w:ilvl="1">
      <w:start w:val="17"/>
      <w:numFmt w:val="decimal"/>
      <w:isLgl/>
      <w:lvlText w:val="%1.%2."/>
      <w:lvlJc w:val="left"/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2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253526E0"/>
    <w:multiLevelType w:val="hybridMultilevel"/>
    <w:tmpl w:val="AD729F18"/>
    <w:lvl w:ilvl="0" w:tplc="D7F2150A">
      <w:start w:val="3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6F9423BA">
      <w:numFmt w:val="none"/>
      <w:lvlText w:val=""/>
      <w:lvlJc w:val="left"/>
      <w:pPr>
        <w:tabs>
          <w:tab w:val="num" w:pos="360"/>
        </w:tabs>
      </w:pPr>
    </w:lvl>
    <w:lvl w:ilvl="2" w:tplc="DFC2C1B2">
      <w:numFmt w:val="none"/>
      <w:lvlText w:val=""/>
      <w:lvlJc w:val="left"/>
      <w:pPr>
        <w:tabs>
          <w:tab w:val="num" w:pos="360"/>
        </w:tabs>
      </w:pPr>
    </w:lvl>
    <w:lvl w:ilvl="3" w:tplc="40E88340">
      <w:numFmt w:val="none"/>
      <w:lvlText w:val=""/>
      <w:lvlJc w:val="left"/>
      <w:pPr>
        <w:tabs>
          <w:tab w:val="num" w:pos="360"/>
        </w:tabs>
      </w:pPr>
    </w:lvl>
    <w:lvl w:ilvl="4" w:tplc="9446B504">
      <w:numFmt w:val="none"/>
      <w:lvlText w:val=""/>
      <w:lvlJc w:val="left"/>
      <w:pPr>
        <w:tabs>
          <w:tab w:val="num" w:pos="360"/>
        </w:tabs>
      </w:pPr>
    </w:lvl>
    <w:lvl w:ilvl="5" w:tplc="C820024E">
      <w:numFmt w:val="none"/>
      <w:lvlText w:val=""/>
      <w:lvlJc w:val="left"/>
      <w:pPr>
        <w:tabs>
          <w:tab w:val="num" w:pos="360"/>
        </w:tabs>
      </w:pPr>
    </w:lvl>
    <w:lvl w:ilvl="6" w:tplc="A94C5B0C">
      <w:numFmt w:val="none"/>
      <w:lvlText w:val=""/>
      <w:lvlJc w:val="left"/>
      <w:pPr>
        <w:tabs>
          <w:tab w:val="num" w:pos="360"/>
        </w:tabs>
      </w:pPr>
    </w:lvl>
    <w:lvl w:ilvl="7" w:tplc="385A60A6">
      <w:numFmt w:val="none"/>
      <w:lvlText w:val=""/>
      <w:lvlJc w:val="left"/>
      <w:pPr>
        <w:tabs>
          <w:tab w:val="num" w:pos="360"/>
        </w:tabs>
      </w:pPr>
    </w:lvl>
    <w:lvl w:ilvl="8" w:tplc="20BE84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5F3152C"/>
    <w:multiLevelType w:val="multilevel"/>
    <w:tmpl w:val="E632BEE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abstractNum w:abstractNumId="8" w15:restartNumberingAfterBreak="0">
    <w:nsid w:val="26F124DF"/>
    <w:multiLevelType w:val="hybridMultilevel"/>
    <w:tmpl w:val="4BF0998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13863"/>
    <w:multiLevelType w:val="multilevel"/>
    <w:tmpl w:val="BD18F016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2A9E1E28"/>
    <w:multiLevelType w:val="hybridMultilevel"/>
    <w:tmpl w:val="A5B240AA"/>
    <w:lvl w:ilvl="0" w:tplc="9C80735A">
      <w:start w:val="29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CB54AAA"/>
    <w:multiLevelType w:val="hybridMultilevel"/>
    <w:tmpl w:val="3726092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474911"/>
    <w:multiLevelType w:val="multilevel"/>
    <w:tmpl w:val="C28CFE2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308D5D5F"/>
    <w:multiLevelType w:val="hybridMultilevel"/>
    <w:tmpl w:val="1EC493EC"/>
    <w:lvl w:ilvl="0" w:tplc="E7C05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4D5E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842F77"/>
    <w:multiLevelType w:val="hybridMultilevel"/>
    <w:tmpl w:val="A4B430C8"/>
    <w:lvl w:ilvl="0" w:tplc="DE60BA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6F92ABF8">
      <w:numFmt w:val="none"/>
      <w:lvlText w:val=""/>
      <w:lvlJc w:val="left"/>
      <w:pPr>
        <w:tabs>
          <w:tab w:val="num" w:pos="360"/>
        </w:tabs>
      </w:pPr>
    </w:lvl>
    <w:lvl w:ilvl="2" w:tplc="E3806174">
      <w:numFmt w:val="none"/>
      <w:lvlText w:val=""/>
      <w:lvlJc w:val="left"/>
      <w:pPr>
        <w:tabs>
          <w:tab w:val="num" w:pos="360"/>
        </w:tabs>
      </w:pPr>
    </w:lvl>
    <w:lvl w:ilvl="3" w:tplc="38D0CE64">
      <w:numFmt w:val="none"/>
      <w:lvlText w:val=""/>
      <w:lvlJc w:val="left"/>
      <w:pPr>
        <w:tabs>
          <w:tab w:val="num" w:pos="360"/>
        </w:tabs>
      </w:pPr>
    </w:lvl>
    <w:lvl w:ilvl="4" w:tplc="4894EA28">
      <w:numFmt w:val="none"/>
      <w:lvlText w:val=""/>
      <w:lvlJc w:val="left"/>
      <w:pPr>
        <w:tabs>
          <w:tab w:val="num" w:pos="360"/>
        </w:tabs>
      </w:pPr>
    </w:lvl>
    <w:lvl w:ilvl="5" w:tplc="B0EE0634">
      <w:numFmt w:val="none"/>
      <w:lvlText w:val=""/>
      <w:lvlJc w:val="left"/>
      <w:pPr>
        <w:tabs>
          <w:tab w:val="num" w:pos="360"/>
        </w:tabs>
      </w:pPr>
    </w:lvl>
    <w:lvl w:ilvl="6" w:tplc="62D4F5FE">
      <w:numFmt w:val="none"/>
      <w:lvlText w:val=""/>
      <w:lvlJc w:val="left"/>
      <w:pPr>
        <w:tabs>
          <w:tab w:val="num" w:pos="360"/>
        </w:tabs>
      </w:pPr>
    </w:lvl>
    <w:lvl w:ilvl="7" w:tplc="C08E8190">
      <w:numFmt w:val="none"/>
      <w:lvlText w:val=""/>
      <w:lvlJc w:val="left"/>
      <w:pPr>
        <w:tabs>
          <w:tab w:val="num" w:pos="360"/>
        </w:tabs>
      </w:pPr>
    </w:lvl>
    <w:lvl w:ilvl="8" w:tplc="DB08450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85D7F17"/>
    <w:multiLevelType w:val="multilevel"/>
    <w:tmpl w:val="ECF8A714"/>
    <w:lvl w:ilvl="0">
      <w:start w:val="1"/>
      <w:numFmt w:val="decimal"/>
      <w:lvlText w:val="%1."/>
      <w:lvlJc w:val="left"/>
      <w:pPr>
        <w:ind w:left="1895" w:hanging="1185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415" w:hanging="11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41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39F52421"/>
    <w:multiLevelType w:val="multilevel"/>
    <w:tmpl w:val="6DD8875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8" w15:restartNumberingAfterBreak="0">
    <w:nsid w:val="3AE22ABA"/>
    <w:multiLevelType w:val="multilevel"/>
    <w:tmpl w:val="BD18F016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3C780130"/>
    <w:multiLevelType w:val="multilevel"/>
    <w:tmpl w:val="8AB248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3FEF7AE5"/>
    <w:multiLevelType w:val="hybridMultilevel"/>
    <w:tmpl w:val="D6121FA6"/>
    <w:lvl w:ilvl="0" w:tplc="344EF84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0C74D5A"/>
    <w:multiLevelType w:val="multilevel"/>
    <w:tmpl w:val="09CAEC64"/>
    <w:lvl w:ilvl="0">
      <w:start w:val="5"/>
      <w:numFmt w:val="decimal"/>
      <w:lvlText w:val="%1."/>
      <w:lvlJc w:val="left"/>
      <w:pPr>
        <w:ind w:left="1895" w:hanging="1185"/>
      </w:pPr>
      <w:rPr>
        <w:rFonts w:hint="default"/>
        <w:b w:val="0"/>
        <w:strike w:val="0"/>
        <w:color w:val="auto"/>
      </w:rPr>
    </w:lvl>
    <w:lvl w:ilvl="1">
      <w:start w:val="11"/>
      <w:numFmt w:val="decimal"/>
      <w:isLgl/>
      <w:lvlText w:val="%1.%2."/>
      <w:lvlJc w:val="left"/>
      <w:pPr>
        <w:ind w:left="2415" w:hanging="115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2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412F5955"/>
    <w:multiLevelType w:val="hybridMultilevel"/>
    <w:tmpl w:val="CC768010"/>
    <w:lvl w:ilvl="0" w:tplc="47B45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11AF9"/>
    <w:multiLevelType w:val="hybridMultilevel"/>
    <w:tmpl w:val="E5DCDF6A"/>
    <w:lvl w:ilvl="0" w:tplc="0427000F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173F77"/>
    <w:multiLevelType w:val="multilevel"/>
    <w:tmpl w:val="BD18F016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6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4B471593"/>
    <w:multiLevelType w:val="multilevel"/>
    <w:tmpl w:val="EDCC2E1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ascii="Times New Roman" w:hAnsi="Times New Roman" w:hint="default"/>
      </w:rPr>
    </w:lvl>
  </w:abstractNum>
  <w:abstractNum w:abstractNumId="26" w15:restartNumberingAfterBreak="0">
    <w:nsid w:val="4B7056E7"/>
    <w:multiLevelType w:val="hybridMultilevel"/>
    <w:tmpl w:val="3528B47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83B63"/>
    <w:multiLevelType w:val="hybridMultilevel"/>
    <w:tmpl w:val="068EB74C"/>
    <w:lvl w:ilvl="0" w:tplc="3A7287F4">
      <w:start w:val="1"/>
      <w:numFmt w:val="upperRoman"/>
      <w:pStyle w:val="Style1"/>
      <w:lvlText w:val="%1."/>
      <w:lvlJc w:val="left"/>
      <w:pPr>
        <w:tabs>
          <w:tab w:val="num" w:pos="4320"/>
        </w:tabs>
        <w:ind w:left="4320" w:hanging="72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8" w15:restartNumberingAfterBreak="0">
    <w:nsid w:val="596C4617"/>
    <w:multiLevelType w:val="multilevel"/>
    <w:tmpl w:val="A95C99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5B0752E8"/>
    <w:multiLevelType w:val="hybridMultilevel"/>
    <w:tmpl w:val="77CAEC94"/>
    <w:lvl w:ilvl="0" w:tplc="E1B0C95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0" w15:restartNumberingAfterBreak="0">
    <w:nsid w:val="5C741228"/>
    <w:multiLevelType w:val="multilevel"/>
    <w:tmpl w:val="A866F6AE"/>
    <w:lvl w:ilvl="0">
      <w:start w:val="15"/>
      <w:numFmt w:val="decimal"/>
      <w:lvlText w:val="%1."/>
      <w:lvlJc w:val="left"/>
      <w:pPr>
        <w:ind w:left="1473" w:hanging="480"/>
      </w:pPr>
      <w:rPr>
        <w:rFonts w:hint="default"/>
        <w:strike w:val="0"/>
      </w:rPr>
    </w:lvl>
    <w:lvl w:ilvl="1">
      <w:start w:val="2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1" w15:restartNumberingAfterBreak="0">
    <w:nsid w:val="60AE3FE7"/>
    <w:multiLevelType w:val="singleLevel"/>
    <w:tmpl w:val="FDB0D532"/>
    <w:lvl w:ilvl="0">
      <w:start w:val="3"/>
      <w:numFmt w:val="upperRoman"/>
      <w:pStyle w:val="Heading2"/>
      <w:lvlText w:val="%1. "/>
      <w:legacy w:legacy="1" w:legacySpace="0" w:legacyIndent="283"/>
      <w:lvlJc w:val="left"/>
      <w:pPr>
        <w:ind w:left="190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2" w15:restartNumberingAfterBreak="0">
    <w:nsid w:val="6BB26CB8"/>
    <w:multiLevelType w:val="hybridMultilevel"/>
    <w:tmpl w:val="4C76D450"/>
    <w:lvl w:ilvl="0" w:tplc="1F4AB1FE">
      <w:start w:val="18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56FEB"/>
    <w:multiLevelType w:val="multilevel"/>
    <w:tmpl w:val="D73004A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7039DA"/>
    <w:multiLevelType w:val="multilevel"/>
    <w:tmpl w:val="ED64A2A6"/>
    <w:lvl w:ilvl="0">
      <w:start w:val="22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 w15:restartNumberingAfterBreak="0">
    <w:nsid w:val="70D6029F"/>
    <w:multiLevelType w:val="singleLevel"/>
    <w:tmpl w:val="BDBE9954"/>
    <w:lvl w:ilvl="0">
      <w:start w:val="1"/>
      <w:numFmt w:val="upperRoman"/>
      <w:pStyle w:val="Heading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6" w15:restartNumberingAfterBreak="0">
    <w:nsid w:val="72B02550"/>
    <w:multiLevelType w:val="multilevel"/>
    <w:tmpl w:val="4C7E06F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93715BC"/>
    <w:multiLevelType w:val="multilevel"/>
    <w:tmpl w:val="E84A138A"/>
    <w:lvl w:ilvl="0">
      <w:start w:val="14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1331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</w:rPr>
    </w:lvl>
  </w:abstractNum>
  <w:num w:numId="1">
    <w:abstractNumId w:val="35"/>
  </w:num>
  <w:num w:numId="2">
    <w:abstractNumId w:val="4"/>
  </w:num>
  <w:num w:numId="3">
    <w:abstractNumId w:val="31"/>
  </w:num>
  <w:num w:numId="4">
    <w:abstractNumId w:val="6"/>
  </w:num>
  <w:num w:numId="5">
    <w:abstractNumId w:val="12"/>
  </w:num>
  <w:num w:numId="6">
    <w:abstractNumId w:val="17"/>
  </w:num>
  <w:num w:numId="7">
    <w:abstractNumId w:val="29"/>
  </w:num>
  <w:num w:numId="8">
    <w:abstractNumId w:val="25"/>
  </w:num>
  <w:num w:numId="9">
    <w:abstractNumId w:val="27"/>
  </w:num>
  <w:num w:numId="10">
    <w:abstractNumId w:val="7"/>
  </w:num>
  <w:num w:numId="11">
    <w:abstractNumId w:val="20"/>
  </w:num>
  <w:num w:numId="12">
    <w:abstractNumId w:val="13"/>
  </w:num>
  <w:num w:numId="13">
    <w:abstractNumId w:val="15"/>
  </w:num>
  <w:num w:numId="14">
    <w:abstractNumId w:val="26"/>
  </w:num>
  <w:num w:numId="15">
    <w:abstractNumId w:val="8"/>
  </w:num>
  <w:num w:numId="16">
    <w:abstractNumId w:val="16"/>
  </w:num>
  <w:num w:numId="17">
    <w:abstractNumId w:val="28"/>
  </w:num>
  <w:num w:numId="18">
    <w:abstractNumId w:val="18"/>
  </w:num>
  <w:num w:numId="19">
    <w:abstractNumId w:val="24"/>
  </w:num>
  <w:num w:numId="20">
    <w:abstractNumId w:val="0"/>
  </w:num>
  <w:num w:numId="21">
    <w:abstractNumId w:val="2"/>
  </w:num>
  <w:num w:numId="22">
    <w:abstractNumId w:val="1"/>
  </w:num>
  <w:num w:numId="23">
    <w:abstractNumId w:val="36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  <w:num w:numId="28">
    <w:abstractNumId w:val="11"/>
  </w:num>
  <w:num w:numId="29">
    <w:abstractNumId w:val="22"/>
  </w:num>
  <w:num w:numId="30">
    <w:abstractNumId w:val="32"/>
  </w:num>
  <w:num w:numId="31">
    <w:abstractNumId w:val="27"/>
  </w:num>
  <w:num w:numId="32">
    <w:abstractNumId w:val="3"/>
  </w:num>
  <w:num w:numId="33">
    <w:abstractNumId w:val="21"/>
  </w:num>
  <w:num w:numId="34">
    <w:abstractNumId w:val="5"/>
  </w:num>
  <w:num w:numId="35">
    <w:abstractNumId w:val="30"/>
  </w:num>
  <w:num w:numId="36">
    <w:abstractNumId w:val="33"/>
  </w:num>
  <w:num w:numId="37">
    <w:abstractNumId w:val="37"/>
  </w:num>
  <w:num w:numId="38">
    <w:abstractNumId w:val="34"/>
  </w:num>
  <w:num w:numId="39">
    <w:abstractNumId w:val="1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64"/>
    <w:rsid w:val="000002F9"/>
    <w:rsid w:val="00000A09"/>
    <w:rsid w:val="000014FC"/>
    <w:rsid w:val="00001B9B"/>
    <w:rsid w:val="00001EBA"/>
    <w:rsid w:val="0000206F"/>
    <w:rsid w:val="00002278"/>
    <w:rsid w:val="000025A7"/>
    <w:rsid w:val="00002AA3"/>
    <w:rsid w:val="00003E76"/>
    <w:rsid w:val="00005DEE"/>
    <w:rsid w:val="000101BE"/>
    <w:rsid w:val="00010B11"/>
    <w:rsid w:val="00011BDF"/>
    <w:rsid w:val="00012F33"/>
    <w:rsid w:val="0001479A"/>
    <w:rsid w:val="00016C7F"/>
    <w:rsid w:val="00020A33"/>
    <w:rsid w:val="00021243"/>
    <w:rsid w:val="00021972"/>
    <w:rsid w:val="0002266F"/>
    <w:rsid w:val="00027D68"/>
    <w:rsid w:val="000312EF"/>
    <w:rsid w:val="000377DE"/>
    <w:rsid w:val="000404E6"/>
    <w:rsid w:val="00040A5B"/>
    <w:rsid w:val="00041F60"/>
    <w:rsid w:val="00043746"/>
    <w:rsid w:val="00044CB2"/>
    <w:rsid w:val="00051660"/>
    <w:rsid w:val="00052221"/>
    <w:rsid w:val="00052D19"/>
    <w:rsid w:val="00052F3A"/>
    <w:rsid w:val="00054A16"/>
    <w:rsid w:val="00061AF5"/>
    <w:rsid w:val="00061F67"/>
    <w:rsid w:val="0006313D"/>
    <w:rsid w:val="000645AA"/>
    <w:rsid w:val="00065CF3"/>
    <w:rsid w:val="0006717B"/>
    <w:rsid w:val="00067B2D"/>
    <w:rsid w:val="00067C89"/>
    <w:rsid w:val="00072D7B"/>
    <w:rsid w:val="00073202"/>
    <w:rsid w:val="00073462"/>
    <w:rsid w:val="00073B32"/>
    <w:rsid w:val="00073B3C"/>
    <w:rsid w:val="00074C5B"/>
    <w:rsid w:val="00074F99"/>
    <w:rsid w:val="00075525"/>
    <w:rsid w:val="00077CC0"/>
    <w:rsid w:val="00077D28"/>
    <w:rsid w:val="000809A1"/>
    <w:rsid w:val="00080C8A"/>
    <w:rsid w:val="00081B6D"/>
    <w:rsid w:val="00084017"/>
    <w:rsid w:val="000873EF"/>
    <w:rsid w:val="00090665"/>
    <w:rsid w:val="0009340C"/>
    <w:rsid w:val="000937BD"/>
    <w:rsid w:val="00094939"/>
    <w:rsid w:val="00096162"/>
    <w:rsid w:val="000977E5"/>
    <w:rsid w:val="000A2BA6"/>
    <w:rsid w:val="000A2D45"/>
    <w:rsid w:val="000A3796"/>
    <w:rsid w:val="000A5107"/>
    <w:rsid w:val="000A6D35"/>
    <w:rsid w:val="000A7C2F"/>
    <w:rsid w:val="000B05A0"/>
    <w:rsid w:val="000B1F6E"/>
    <w:rsid w:val="000B3BEA"/>
    <w:rsid w:val="000B3E32"/>
    <w:rsid w:val="000B4E73"/>
    <w:rsid w:val="000C1FE6"/>
    <w:rsid w:val="000C2BE7"/>
    <w:rsid w:val="000C2DB0"/>
    <w:rsid w:val="000C3CF4"/>
    <w:rsid w:val="000C40F7"/>
    <w:rsid w:val="000C4946"/>
    <w:rsid w:val="000C7B20"/>
    <w:rsid w:val="000C7C11"/>
    <w:rsid w:val="000D1128"/>
    <w:rsid w:val="000D5C36"/>
    <w:rsid w:val="000D62E6"/>
    <w:rsid w:val="000E0740"/>
    <w:rsid w:val="000E0C70"/>
    <w:rsid w:val="000E17DF"/>
    <w:rsid w:val="000E38FC"/>
    <w:rsid w:val="000E6693"/>
    <w:rsid w:val="000E7EC1"/>
    <w:rsid w:val="000E7F42"/>
    <w:rsid w:val="000F024C"/>
    <w:rsid w:val="000F06C1"/>
    <w:rsid w:val="000F26D4"/>
    <w:rsid w:val="000F569C"/>
    <w:rsid w:val="00101109"/>
    <w:rsid w:val="00101804"/>
    <w:rsid w:val="001021CE"/>
    <w:rsid w:val="00103281"/>
    <w:rsid w:val="00106C96"/>
    <w:rsid w:val="00112981"/>
    <w:rsid w:val="001169CC"/>
    <w:rsid w:val="00117509"/>
    <w:rsid w:val="001206AD"/>
    <w:rsid w:val="00122ADD"/>
    <w:rsid w:val="001236C1"/>
    <w:rsid w:val="001237CD"/>
    <w:rsid w:val="00124100"/>
    <w:rsid w:val="00126619"/>
    <w:rsid w:val="001270B5"/>
    <w:rsid w:val="00132710"/>
    <w:rsid w:val="00133AA1"/>
    <w:rsid w:val="00134C36"/>
    <w:rsid w:val="001358DE"/>
    <w:rsid w:val="001364C1"/>
    <w:rsid w:val="00136BCB"/>
    <w:rsid w:val="00140F5F"/>
    <w:rsid w:val="0014111C"/>
    <w:rsid w:val="00141DBD"/>
    <w:rsid w:val="001423D3"/>
    <w:rsid w:val="00144738"/>
    <w:rsid w:val="00145AA6"/>
    <w:rsid w:val="0014606E"/>
    <w:rsid w:val="00147199"/>
    <w:rsid w:val="00147E85"/>
    <w:rsid w:val="00150104"/>
    <w:rsid w:val="00151583"/>
    <w:rsid w:val="001515FF"/>
    <w:rsid w:val="001518CB"/>
    <w:rsid w:val="00153937"/>
    <w:rsid w:val="0015689E"/>
    <w:rsid w:val="00160920"/>
    <w:rsid w:val="00160D32"/>
    <w:rsid w:val="00161D69"/>
    <w:rsid w:val="001634B2"/>
    <w:rsid w:val="001647DE"/>
    <w:rsid w:val="00165F66"/>
    <w:rsid w:val="00166575"/>
    <w:rsid w:val="00166699"/>
    <w:rsid w:val="00167272"/>
    <w:rsid w:val="00167C91"/>
    <w:rsid w:val="00170A9E"/>
    <w:rsid w:val="00171BB0"/>
    <w:rsid w:val="00171D5B"/>
    <w:rsid w:val="001728F2"/>
    <w:rsid w:val="00173379"/>
    <w:rsid w:val="001752FC"/>
    <w:rsid w:val="00175A99"/>
    <w:rsid w:val="0017626B"/>
    <w:rsid w:val="00180322"/>
    <w:rsid w:val="001804CE"/>
    <w:rsid w:val="00182C9D"/>
    <w:rsid w:val="00183113"/>
    <w:rsid w:val="00183253"/>
    <w:rsid w:val="001862D6"/>
    <w:rsid w:val="001906AE"/>
    <w:rsid w:val="0019193D"/>
    <w:rsid w:val="00192FDB"/>
    <w:rsid w:val="00194888"/>
    <w:rsid w:val="001976A4"/>
    <w:rsid w:val="001A09C3"/>
    <w:rsid w:val="001A25F4"/>
    <w:rsid w:val="001A2B94"/>
    <w:rsid w:val="001A478B"/>
    <w:rsid w:val="001A701C"/>
    <w:rsid w:val="001B0BE3"/>
    <w:rsid w:val="001B2DAD"/>
    <w:rsid w:val="001B6F96"/>
    <w:rsid w:val="001B71E5"/>
    <w:rsid w:val="001B72F1"/>
    <w:rsid w:val="001C0738"/>
    <w:rsid w:val="001C21F6"/>
    <w:rsid w:val="001C2D5E"/>
    <w:rsid w:val="001C54F2"/>
    <w:rsid w:val="001D2CA4"/>
    <w:rsid w:val="001D64E5"/>
    <w:rsid w:val="001D7E10"/>
    <w:rsid w:val="001E12EB"/>
    <w:rsid w:val="001E3532"/>
    <w:rsid w:val="001E3CFB"/>
    <w:rsid w:val="001E4F22"/>
    <w:rsid w:val="001E5332"/>
    <w:rsid w:val="001F2B43"/>
    <w:rsid w:val="001F65DE"/>
    <w:rsid w:val="001F764A"/>
    <w:rsid w:val="002006A9"/>
    <w:rsid w:val="00200874"/>
    <w:rsid w:val="00200B2A"/>
    <w:rsid w:val="00200D93"/>
    <w:rsid w:val="00202261"/>
    <w:rsid w:val="00202E35"/>
    <w:rsid w:val="00202ED0"/>
    <w:rsid w:val="002057C6"/>
    <w:rsid w:val="00206216"/>
    <w:rsid w:val="00211A06"/>
    <w:rsid w:val="0021320C"/>
    <w:rsid w:val="0021451D"/>
    <w:rsid w:val="00215427"/>
    <w:rsid w:val="0021577D"/>
    <w:rsid w:val="00215962"/>
    <w:rsid w:val="002164F4"/>
    <w:rsid w:val="00216A13"/>
    <w:rsid w:val="00221195"/>
    <w:rsid w:val="0022212B"/>
    <w:rsid w:val="00224042"/>
    <w:rsid w:val="00224CDC"/>
    <w:rsid w:val="00225895"/>
    <w:rsid w:val="00225961"/>
    <w:rsid w:val="00226AE9"/>
    <w:rsid w:val="002276FE"/>
    <w:rsid w:val="00230000"/>
    <w:rsid w:val="002303E0"/>
    <w:rsid w:val="00231F12"/>
    <w:rsid w:val="00231FAD"/>
    <w:rsid w:val="0023209E"/>
    <w:rsid w:val="002325F6"/>
    <w:rsid w:val="002331B6"/>
    <w:rsid w:val="00234F4E"/>
    <w:rsid w:val="0023539B"/>
    <w:rsid w:val="0023689B"/>
    <w:rsid w:val="00240AE7"/>
    <w:rsid w:val="00240CFC"/>
    <w:rsid w:val="00241999"/>
    <w:rsid w:val="002422E5"/>
    <w:rsid w:val="00244ADB"/>
    <w:rsid w:val="00246350"/>
    <w:rsid w:val="00246D65"/>
    <w:rsid w:val="0024723E"/>
    <w:rsid w:val="00247722"/>
    <w:rsid w:val="002501C8"/>
    <w:rsid w:val="00250B03"/>
    <w:rsid w:val="0025338C"/>
    <w:rsid w:val="002566C9"/>
    <w:rsid w:val="00256C30"/>
    <w:rsid w:val="0025763A"/>
    <w:rsid w:val="00257D51"/>
    <w:rsid w:val="00260AE0"/>
    <w:rsid w:val="00260BF8"/>
    <w:rsid w:val="00261E0F"/>
    <w:rsid w:val="002629F4"/>
    <w:rsid w:val="002632F2"/>
    <w:rsid w:val="002645C0"/>
    <w:rsid w:val="00270337"/>
    <w:rsid w:val="0027188D"/>
    <w:rsid w:val="00272D1A"/>
    <w:rsid w:val="00273BAF"/>
    <w:rsid w:val="00274254"/>
    <w:rsid w:val="00274E7F"/>
    <w:rsid w:val="00274F1F"/>
    <w:rsid w:val="00275BE6"/>
    <w:rsid w:val="002760F0"/>
    <w:rsid w:val="00276B87"/>
    <w:rsid w:val="0027741A"/>
    <w:rsid w:val="00277E8E"/>
    <w:rsid w:val="00277F7C"/>
    <w:rsid w:val="002800E4"/>
    <w:rsid w:val="0028084C"/>
    <w:rsid w:val="002818F3"/>
    <w:rsid w:val="00284519"/>
    <w:rsid w:val="00284A69"/>
    <w:rsid w:val="0028550B"/>
    <w:rsid w:val="00285BAF"/>
    <w:rsid w:val="00286F9A"/>
    <w:rsid w:val="00286FCF"/>
    <w:rsid w:val="0029105F"/>
    <w:rsid w:val="00293419"/>
    <w:rsid w:val="00293DA3"/>
    <w:rsid w:val="002956C7"/>
    <w:rsid w:val="00295E48"/>
    <w:rsid w:val="00295EC7"/>
    <w:rsid w:val="00296386"/>
    <w:rsid w:val="00296641"/>
    <w:rsid w:val="00297A64"/>
    <w:rsid w:val="002A0621"/>
    <w:rsid w:val="002A2573"/>
    <w:rsid w:val="002A5C0A"/>
    <w:rsid w:val="002A74D0"/>
    <w:rsid w:val="002A7A8C"/>
    <w:rsid w:val="002B04B8"/>
    <w:rsid w:val="002B1626"/>
    <w:rsid w:val="002B1988"/>
    <w:rsid w:val="002B28E2"/>
    <w:rsid w:val="002B2BA2"/>
    <w:rsid w:val="002B3A4B"/>
    <w:rsid w:val="002B4790"/>
    <w:rsid w:val="002B53F3"/>
    <w:rsid w:val="002B6480"/>
    <w:rsid w:val="002B6A69"/>
    <w:rsid w:val="002B77C8"/>
    <w:rsid w:val="002B7AF4"/>
    <w:rsid w:val="002C1873"/>
    <w:rsid w:val="002C1C03"/>
    <w:rsid w:val="002C3B81"/>
    <w:rsid w:val="002C4184"/>
    <w:rsid w:val="002C4B0D"/>
    <w:rsid w:val="002C4FB7"/>
    <w:rsid w:val="002C5A83"/>
    <w:rsid w:val="002C5CDB"/>
    <w:rsid w:val="002C636D"/>
    <w:rsid w:val="002C6D8D"/>
    <w:rsid w:val="002C7828"/>
    <w:rsid w:val="002D2E2F"/>
    <w:rsid w:val="002D6A6E"/>
    <w:rsid w:val="002D789E"/>
    <w:rsid w:val="002E0AEB"/>
    <w:rsid w:val="002E2BBB"/>
    <w:rsid w:val="002E4EF9"/>
    <w:rsid w:val="002E68DF"/>
    <w:rsid w:val="002F185C"/>
    <w:rsid w:val="002F332D"/>
    <w:rsid w:val="002F4026"/>
    <w:rsid w:val="002F5339"/>
    <w:rsid w:val="002F65DC"/>
    <w:rsid w:val="00300C2E"/>
    <w:rsid w:val="00301291"/>
    <w:rsid w:val="00302F7F"/>
    <w:rsid w:val="00303E74"/>
    <w:rsid w:val="00305A64"/>
    <w:rsid w:val="003103ED"/>
    <w:rsid w:val="00311D3E"/>
    <w:rsid w:val="003130B6"/>
    <w:rsid w:val="00315226"/>
    <w:rsid w:val="0032166E"/>
    <w:rsid w:val="00322476"/>
    <w:rsid w:val="00323FDC"/>
    <w:rsid w:val="003240BF"/>
    <w:rsid w:val="003241B7"/>
    <w:rsid w:val="00324A15"/>
    <w:rsid w:val="00325E9A"/>
    <w:rsid w:val="003264DC"/>
    <w:rsid w:val="00327F9D"/>
    <w:rsid w:val="00331783"/>
    <w:rsid w:val="00331DAC"/>
    <w:rsid w:val="00334369"/>
    <w:rsid w:val="00335E3A"/>
    <w:rsid w:val="003374D0"/>
    <w:rsid w:val="003374D8"/>
    <w:rsid w:val="00340293"/>
    <w:rsid w:val="00342DE9"/>
    <w:rsid w:val="0034659A"/>
    <w:rsid w:val="00346A5E"/>
    <w:rsid w:val="00351AB1"/>
    <w:rsid w:val="00353396"/>
    <w:rsid w:val="0035453D"/>
    <w:rsid w:val="00357449"/>
    <w:rsid w:val="00360FE0"/>
    <w:rsid w:val="0036413E"/>
    <w:rsid w:val="00370C1A"/>
    <w:rsid w:val="00371B90"/>
    <w:rsid w:val="00372240"/>
    <w:rsid w:val="003731A8"/>
    <w:rsid w:val="00374870"/>
    <w:rsid w:val="00374EB0"/>
    <w:rsid w:val="00375B58"/>
    <w:rsid w:val="003801F8"/>
    <w:rsid w:val="003822A6"/>
    <w:rsid w:val="0038243A"/>
    <w:rsid w:val="00385BA9"/>
    <w:rsid w:val="00386990"/>
    <w:rsid w:val="003871D5"/>
    <w:rsid w:val="003919BA"/>
    <w:rsid w:val="00391BF4"/>
    <w:rsid w:val="00393632"/>
    <w:rsid w:val="003941F2"/>
    <w:rsid w:val="00394DBF"/>
    <w:rsid w:val="003957F7"/>
    <w:rsid w:val="003958D3"/>
    <w:rsid w:val="0039653A"/>
    <w:rsid w:val="003A088D"/>
    <w:rsid w:val="003A390B"/>
    <w:rsid w:val="003A420E"/>
    <w:rsid w:val="003A62FE"/>
    <w:rsid w:val="003B28F6"/>
    <w:rsid w:val="003B29BA"/>
    <w:rsid w:val="003B2A26"/>
    <w:rsid w:val="003B2A78"/>
    <w:rsid w:val="003B2E4B"/>
    <w:rsid w:val="003B3B1E"/>
    <w:rsid w:val="003B459D"/>
    <w:rsid w:val="003B49B1"/>
    <w:rsid w:val="003B5224"/>
    <w:rsid w:val="003B6062"/>
    <w:rsid w:val="003B6508"/>
    <w:rsid w:val="003B65A5"/>
    <w:rsid w:val="003B67A8"/>
    <w:rsid w:val="003C463F"/>
    <w:rsid w:val="003D0683"/>
    <w:rsid w:val="003D0E7F"/>
    <w:rsid w:val="003D2120"/>
    <w:rsid w:val="003D225D"/>
    <w:rsid w:val="003D3F32"/>
    <w:rsid w:val="003D64C2"/>
    <w:rsid w:val="003D7776"/>
    <w:rsid w:val="003E1F2D"/>
    <w:rsid w:val="003E2E1B"/>
    <w:rsid w:val="003E3267"/>
    <w:rsid w:val="003E7186"/>
    <w:rsid w:val="003E74DA"/>
    <w:rsid w:val="003E7602"/>
    <w:rsid w:val="003E7A3F"/>
    <w:rsid w:val="003F1E5A"/>
    <w:rsid w:val="003F220B"/>
    <w:rsid w:val="003F3548"/>
    <w:rsid w:val="003F3D94"/>
    <w:rsid w:val="003F5BAB"/>
    <w:rsid w:val="003F6474"/>
    <w:rsid w:val="003F6DAE"/>
    <w:rsid w:val="00403D27"/>
    <w:rsid w:val="00404224"/>
    <w:rsid w:val="00404518"/>
    <w:rsid w:val="0040503A"/>
    <w:rsid w:val="00405F6D"/>
    <w:rsid w:val="00406883"/>
    <w:rsid w:val="00412D40"/>
    <w:rsid w:val="0041371D"/>
    <w:rsid w:val="00414446"/>
    <w:rsid w:val="004144A3"/>
    <w:rsid w:val="0041719D"/>
    <w:rsid w:val="00420CF8"/>
    <w:rsid w:val="004231C1"/>
    <w:rsid w:val="00423466"/>
    <w:rsid w:val="004234B4"/>
    <w:rsid w:val="00424414"/>
    <w:rsid w:val="00425145"/>
    <w:rsid w:val="00427A31"/>
    <w:rsid w:val="00430504"/>
    <w:rsid w:val="00432CB6"/>
    <w:rsid w:val="00432FCA"/>
    <w:rsid w:val="00434386"/>
    <w:rsid w:val="00434BE9"/>
    <w:rsid w:val="004362D0"/>
    <w:rsid w:val="00436D55"/>
    <w:rsid w:val="0044191F"/>
    <w:rsid w:val="00441FFF"/>
    <w:rsid w:val="00442BBF"/>
    <w:rsid w:val="00442CF6"/>
    <w:rsid w:val="00444069"/>
    <w:rsid w:val="004463C4"/>
    <w:rsid w:val="00451A18"/>
    <w:rsid w:val="00454B48"/>
    <w:rsid w:val="00454CD0"/>
    <w:rsid w:val="00454E72"/>
    <w:rsid w:val="004554D0"/>
    <w:rsid w:val="00456837"/>
    <w:rsid w:val="00457122"/>
    <w:rsid w:val="0046640F"/>
    <w:rsid w:val="00466A93"/>
    <w:rsid w:val="00467F31"/>
    <w:rsid w:val="00470279"/>
    <w:rsid w:val="0047194B"/>
    <w:rsid w:val="00472808"/>
    <w:rsid w:val="0047332A"/>
    <w:rsid w:val="004735AB"/>
    <w:rsid w:val="004738BB"/>
    <w:rsid w:val="004740BC"/>
    <w:rsid w:val="004741CD"/>
    <w:rsid w:val="00474A10"/>
    <w:rsid w:val="00477A16"/>
    <w:rsid w:val="004825D9"/>
    <w:rsid w:val="00483360"/>
    <w:rsid w:val="004846F5"/>
    <w:rsid w:val="00484EF8"/>
    <w:rsid w:val="00485075"/>
    <w:rsid w:val="00487E14"/>
    <w:rsid w:val="0049132C"/>
    <w:rsid w:val="00491B05"/>
    <w:rsid w:val="00497C6F"/>
    <w:rsid w:val="004A0A91"/>
    <w:rsid w:val="004A1145"/>
    <w:rsid w:val="004A455F"/>
    <w:rsid w:val="004A538B"/>
    <w:rsid w:val="004A57A6"/>
    <w:rsid w:val="004A67F5"/>
    <w:rsid w:val="004A7025"/>
    <w:rsid w:val="004A70BB"/>
    <w:rsid w:val="004B02B3"/>
    <w:rsid w:val="004B0954"/>
    <w:rsid w:val="004B1E75"/>
    <w:rsid w:val="004B3FCC"/>
    <w:rsid w:val="004B49A0"/>
    <w:rsid w:val="004B679F"/>
    <w:rsid w:val="004B7792"/>
    <w:rsid w:val="004B79AB"/>
    <w:rsid w:val="004C0841"/>
    <w:rsid w:val="004C108B"/>
    <w:rsid w:val="004C24E9"/>
    <w:rsid w:val="004C2A74"/>
    <w:rsid w:val="004C43C3"/>
    <w:rsid w:val="004C4C34"/>
    <w:rsid w:val="004C7AE3"/>
    <w:rsid w:val="004D1138"/>
    <w:rsid w:val="004D1B8A"/>
    <w:rsid w:val="004D2BD3"/>
    <w:rsid w:val="004D4CDB"/>
    <w:rsid w:val="004E03E1"/>
    <w:rsid w:val="004E1396"/>
    <w:rsid w:val="004E3B87"/>
    <w:rsid w:val="004E6212"/>
    <w:rsid w:val="004E636D"/>
    <w:rsid w:val="004E73C9"/>
    <w:rsid w:val="004F32D1"/>
    <w:rsid w:val="004F348B"/>
    <w:rsid w:val="004F3A9E"/>
    <w:rsid w:val="004F5305"/>
    <w:rsid w:val="004F59E4"/>
    <w:rsid w:val="004F6628"/>
    <w:rsid w:val="004F6FF9"/>
    <w:rsid w:val="004F7DC3"/>
    <w:rsid w:val="00500EED"/>
    <w:rsid w:val="005017AC"/>
    <w:rsid w:val="00501A40"/>
    <w:rsid w:val="00501F70"/>
    <w:rsid w:val="005027D1"/>
    <w:rsid w:val="005035A5"/>
    <w:rsid w:val="005038DD"/>
    <w:rsid w:val="005046D4"/>
    <w:rsid w:val="00505DCC"/>
    <w:rsid w:val="00506019"/>
    <w:rsid w:val="00510D6C"/>
    <w:rsid w:val="00511434"/>
    <w:rsid w:val="00511E46"/>
    <w:rsid w:val="0051234C"/>
    <w:rsid w:val="0051258E"/>
    <w:rsid w:val="00513FF1"/>
    <w:rsid w:val="005179D9"/>
    <w:rsid w:val="00520A37"/>
    <w:rsid w:val="00522A78"/>
    <w:rsid w:val="00524116"/>
    <w:rsid w:val="0052484D"/>
    <w:rsid w:val="0052497C"/>
    <w:rsid w:val="005258F8"/>
    <w:rsid w:val="0052652D"/>
    <w:rsid w:val="005271B9"/>
    <w:rsid w:val="005272E6"/>
    <w:rsid w:val="0053003B"/>
    <w:rsid w:val="005309F3"/>
    <w:rsid w:val="005324E7"/>
    <w:rsid w:val="00533AA1"/>
    <w:rsid w:val="00534A9F"/>
    <w:rsid w:val="00534D2B"/>
    <w:rsid w:val="005406E6"/>
    <w:rsid w:val="00540E7B"/>
    <w:rsid w:val="00546790"/>
    <w:rsid w:val="00546BCA"/>
    <w:rsid w:val="00552178"/>
    <w:rsid w:val="00552D9B"/>
    <w:rsid w:val="00553EAD"/>
    <w:rsid w:val="00554478"/>
    <w:rsid w:val="00554797"/>
    <w:rsid w:val="005566BD"/>
    <w:rsid w:val="00557158"/>
    <w:rsid w:val="00560555"/>
    <w:rsid w:val="005617F9"/>
    <w:rsid w:val="00561C45"/>
    <w:rsid w:val="00562110"/>
    <w:rsid w:val="00562B57"/>
    <w:rsid w:val="00562FEC"/>
    <w:rsid w:val="0056365F"/>
    <w:rsid w:val="00563EE6"/>
    <w:rsid w:val="00565722"/>
    <w:rsid w:val="00566BDE"/>
    <w:rsid w:val="00567C24"/>
    <w:rsid w:val="00570329"/>
    <w:rsid w:val="00574C2A"/>
    <w:rsid w:val="005763BD"/>
    <w:rsid w:val="00577043"/>
    <w:rsid w:val="005772B2"/>
    <w:rsid w:val="005819C4"/>
    <w:rsid w:val="00585A4F"/>
    <w:rsid w:val="00587F7B"/>
    <w:rsid w:val="0059148B"/>
    <w:rsid w:val="00595637"/>
    <w:rsid w:val="005978A0"/>
    <w:rsid w:val="005A1CA4"/>
    <w:rsid w:val="005A2E82"/>
    <w:rsid w:val="005A3F97"/>
    <w:rsid w:val="005A618A"/>
    <w:rsid w:val="005A71F7"/>
    <w:rsid w:val="005B043A"/>
    <w:rsid w:val="005B0A4E"/>
    <w:rsid w:val="005B0ECB"/>
    <w:rsid w:val="005B25CD"/>
    <w:rsid w:val="005B2617"/>
    <w:rsid w:val="005B26C2"/>
    <w:rsid w:val="005B2784"/>
    <w:rsid w:val="005B289A"/>
    <w:rsid w:val="005B4120"/>
    <w:rsid w:val="005B4C13"/>
    <w:rsid w:val="005B5D5E"/>
    <w:rsid w:val="005B60C5"/>
    <w:rsid w:val="005B7295"/>
    <w:rsid w:val="005C0D2D"/>
    <w:rsid w:val="005C15CE"/>
    <w:rsid w:val="005C2134"/>
    <w:rsid w:val="005C441A"/>
    <w:rsid w:val="005C60A8"/>
    <w:rsid w:val="005C7327"/>
    <w:rsid w:val="005D0E22"/>
    <w:rsid w:val="005D14DA"/>
    <w:rsid w:val="005D1B30"/>
    <w:rsid w:val="005D36B4"/>
    <w:rsid w:val="005D3748"/>
    <w:rsid w:val="005D4FC4"/>
    <w:rsid w:val="005D54A5"/>
    <w:rsid w:val="005D5A69"/>
    <w:rsid w:val="005D6C54"/>
    <w:rsid w:val="005D7F44"/>
    <w:rsid w:val="005E0193"/>
    <w:rsid w:val="005E1464"/>
    <w:rsid w:val="005E30BA"/>
    <w:rsid w:val="005E43E1"/>
    <w:rsid w:val="005E4A3C"/>
    <w:rsid w:val="005E5E04"/>
    <w:rsid w:val="005E60BA"/>
    <w:rsid w:val="005E7A74"/>
    <w:rsid w:val="005F029D"/>
    <w:rsid w:val="005F26F0"/>
    <w:rsid w:val="005F276F"/>
    <w:rsid w:val="005F3EE5"/>
    <w:rsid w:val="005F3EED"/>
    <w:rsid w:val="005F4F42"/>
    <w:rsid w:val="005F627D"/>
    <w:rsid w:val="005F6A58"/>
    <w:rsid w:val="005F7709"/>
    <w:rsid w:val="005F77CC"/>
    <w:rsid w:val="005F7FC9"/>
    <w:rsid w:val="00600254"/>
    <w:rsid w:val="006007C1"/>
    <w:rsid w:val="00600A88"/>
    <w:rsid w:val="0060148D"/>
    <w:rsid w:val="0060202E"/>
    <w:rsid w:val="006057FE"/>
    <w:rsid w:val="0060636C"/>
    <w:rsid w:val="006110A8"/>
    <w:rsid w:val="00611CE5"/>
    <w:rsid w:val="00614068"/>
    <w:rsid w:val="00614A5E"/>
    <w:rsid w:val="00614D8C"/>
    <w:rsid w:val="006160C9"/>
    <w:rsid w:val="00616FC6"/>
    <w:rsid w:val="0062000D"/>
    <w:rsid w:val="00620D90"/>
    <w:rsid w:val="0062112F"/>
    <w:rsid w:val="00621211"/>
    <w:rsid w:val="006217B0"/>
    <w:rsid w:val="00622525"/>
    <w:rsid w:val="00622667"/>
    <w:rsid w:val="006226A8"/>
    <w:rsid w:val="006226BE"/>
    <w:rsid w:val="0062410D"/>
    <w:rsid w:val="00624CEE"/>
    <w:rsid w:val="00625363"/>
    <w:rsid w:val="00627E7B"/>
    <w:rsid w:val="0063086A"/>
    <w:rsid w:val="006310FB"/>
    <w:rsid w:val="00631AF3"/>
    <w:rsid w:val="00632C1A"/>
    <w:rsid w:val="0063336C"/>
    <w:rsid w:val="00633BE3"/>
    <w:rsid w:val="00635118"/>
    <w:rsid w:val="00641571"/>
    <w:rsid w:val="0064316F"/>
    <w:rsid w:val="00643346"/>
    <w:rsid w:val="0064354D"/>
    <w:rsid w:val="00644353"/>
    <w:rsid w:val="00645CD0"/>
    <w:rsid w:val="00646757"/>
    <w:rsid w:val="00650477"/>
    <w:rsid w:val="00651EA4"/>
    <w:rsid w:val="0065235F"/>
    <w:rsid w:val="00655645"/>
    <w:rsid w:val="00656284"/>
    <w:rsid w:val="00656765"/>
    <w:rsid w:val="00656CD6"/>
    <w:rsid w:val="00660CEB"/>
    <w:rsid w:val="006622FF"/>
    <w:rsid w:val="00663A88"/>
    <w:rsid w:val="00663DB0"/>
    <w:rsid w:val="00664B9E"/>
    <w:rsid w:val="00664E2D"/>
    <w:rsid w:val="00665155"/>
    <w:rsid w:val="00672779"/>
    <w:rsid w:val="00672C08"/>
    <w:rsid w:val="00674224"/>
    <w:rsid w:val="00674DC5"/>
    <w:rsid w:val="0067508E"/>
    <w:rsid w:val="00675CC6"/>
    <w:rsid w:val="00675FC4"/>
    <w:rsid w:val="00676A08"/>
    <w:rsid w:val="006775A3"/>
    <w:rsid w:val="00677A41"/>
    <w:rsid w:val="006803D9"/>
    <w:rsid w:val="00680940"/>
    <w:rsid w:val="006833D9"/>
    <w:rsid w:val="0068378C"/>
    <w:rsid w:val="006843A1"/>
    <w:rsid w:val="00684480"/>
    <w:rsid w:val="00684C7B"/>
    <w:rsid w:val="0069210B"/>
    <w:rsid w:val="006924F2"/>
    <w:rsid w:val="00693444"/>
    <w:rsid w:val="00695505"/>
    <w:rsid w:val="006A1C20"/>
    <w:rsid w:val="006A24C3"/>
    <w:rsid w:val="006A3935"/>
    <w:rsid w:val="006A45D8"/>
    <w:rsid w:val="006A5514"/>
    <w:rsid w:val="006A5674"/>
    <w:rsid w:val="006A67C8"/>
    <w:rsid w:val="006A6D7C"/>
    <w:rsid w:val="006A7B01"/>
    <w:rsid w:val="006B1827"/>
    <w:rsid w:val="006B2DD5"/>
    <w:rsid w:val="006B2EEA"/>
    <w:rsid w:val="006B4804"/>
    <w:rsid w:val="006B5EE6"/>
    <w:rsid w:val="006B63D5"/>
    <w:rsid w:val="006C1471"/>
    <w:rsid w:val="006C27BC"/>
    <w:rsid w:val="006C31EA"/>
    <w:rsid w:val="006C4406"/>
    <w:rsid w:val="006C6161"/>
    <w:rsid w:val="006C6461"/>
    <w:rsid w:val="006C6464"/>
    <w:rsid w:val="006C7212"/>
    <w:rsid w:val="006D3906"/>
    <w:rsid w:val="006D4BC5"/>
    <w:rsid w:val="006D5CC6"/>
    <w:rsid w:val="006D6BB9"/>
    <w:rsid w:val="006E1D94"/>
    <w:rsid w:val="006E1E15"/>
    <w:rsid w:val="006E3E5C"/>
    <w:rsid w:val="006E5232"/>
    <w:rsid w:val="006E579B"/>
    <w:rsid w:val="006E674C"/>
    <w:rsid w:val="006E69B6"/>
    <w:rsid w:val="006E6EBE"/>
    <w:rsid w:val="006E7748"/>
    <w:rsid w:val="006F2BF4"/>
    <w:rsid w:val="006F6B75"/>
    <w:rsid w:val="006F6E76"/>
    <w:rsid w:val="006F7271"/>
    <w:rsid w:val="006F7631"/>
    <w:rsid w:val="006F7AF2"/>
    <w:rsid w:val="00700E9B"/>
    <w:rsid w:val="0070218B"/>
    <w:rsid w:val="00703528"/>
    <w:rsid w:val="00703973"/>
    <w:rsid w:val="00706DF3"/>
    <w:rsid w:val="00710AFF"/>
    <w:rsid w:val="00710D08"/>
    <w:rsid w:val="00715708"/>
    <w:rsid w:val="00716993"/>
    <w:rsid w:val="0071772E"/>
    <w:rsid w:val="00720C8A"/>
    <w:rsid w:val="0072122B"/>
    <w:rsid w:val="00721377"/>
    <w:rsid w:val="00721C97"/>
    <w:rsid w:val="00721F04"/>
    <w:rsid w:val="00722891"/>
    <w:rsid w:val="00723C4A"/>
    <w:rsid w:val="00725240"/>
    <w:rsid w:val="007266A1"/>
    <w:rsid w:val="00727B32"/>
    <w:rsid w:val="0073078A"/>
    <w:rsid w:val="00730DF6"/>
    <w:rsid w:val="00731033"/>
    <w:rsid w:val="00731FA5"/>
    <w:rsid w:val="00735FF9"/>
    <w:rsid w:val="00736900"/>
    <w:rsid w:val="0074031B"/>
    <w:rsid w:val="0074038F"/>
    <w:rsid w:val="0074194C"/>
    <w:rsid w:val="00741989"/>
    <w:rsid w:val="00742329"/>
    <w:rsid w:val="007445FF"/>
    <w:rsid w:val="00744F90"/>
    <w:rsid w:val="00746642"/>
    <w:rsid w:val="00751621"/>
    <w:rsid w:val="007519DD"/>
    <w:rsid w:val="00752A91"/>
    <w:rsid w:val="00752C41"/>
    <w:rsid w:val="00753FE4"/>
    <w:rsid w:val="00754365"/>
    <w:rsid w:val="007545DF"/>
    <w:rsid w:val="00754629"/>
    <w:rsid w:val="00754A41"/>
    <w:rsid w:val="00756DAE"/>
    <w:rsid w:val="00756E72"/>
    <w:rsid w:val="00756F7F"/>
    <w:rsid w:val="007574F5"/>
    <w:rsid w:val="00761FF5"/>
    <w:rsid w:val="00765709"/>
    <w:rsid w:val="00767484"/>
    <w:rsid w:val="0077022C"/>
    <w:rsid w:val="00770F3A"/>
    <w:rsid w:val="00771C73"/>
    <w:rsid w:val="00771DC1"/>
    <w:rsid w:val="00774C13"/>
    <w:rsid w:val="007753C4"/>
    <w:rsid w:val="007754C1"/>
    <w:rsid w:val="00781AB3"/>
    <w:rsid w:val="0078287B"/>
    <w:rsid w:val="00784C43"/>
    <w:rsid w:val="007902A7"/>
    <w:rsid w:val="00790AF9"/>
    <w:rsid w:val="00791013"/>
    <w:rsid w:val="00792E73"/>
    <w:rsid w:val="00794EC4"/>
    <w:rsid w:val="00795232"/>
    <w:rsid w:val="00795794"/>
    <w:rsid w:val="007968AD"/>
    <w:rsid w:val="00797A9D"/>
    <w:rsid w:val="007A0295"/>
    <w:rsid w:val="007A0392"/>
    <w:rsid w:val="007A04D4"/>
    <w:rsid w:val="007A2E9D"/>
    <w:rsid w:val="007A3C0F"/>
    <w:rsid w:val="007A4E38"/>
    <w:rsid w:val="007A54AA"/>
    <w:rsid w:val="007A64BC"/>
    <w:rsid w:val="007A6D1E"/>
    <w:rsid w:val="007A7B79"/>
    <w:rsid w:val="007B2E82"/>
    <w:rsid w:val="007B3036"/>
    <w:rsid w:val="007B3681"/>
    <w:rsid w:val="007B5451"/>
    <w:rsid w:val="007B60F5"/>
    <w:rsid w:val="007C1CC2"/>
    <w:rsid w:val="007C2411"/>
    <w:rsid w:val="007C30B9"/>
    <w:rsid w:val="007C355C"/>
    <w:rsid w:val="007C4954"/>
    <w:rsid w:val="007C4EC6"/>
    <w:rsid w:val="007C52DC"/>
    <w:rsid w:val="007C5450"/>
    <w:rsid w:val="007C683C"/>
    <w:rsid w:val="007C7280"/>
    <w:rsid w:val="007D051D"/>
    <w:rsid w:val="007D0CA8"/>
    <w:rsid w:val="007D385F"/>
    <w:rsid w:val="007D3B52"/>
    <w:rsid w:val="007D46D0"/>
    <w:rsid w:val="007D514A"/>
    <w:rsid w:val="007D63EF"/>
    <w:rsid w:val="007D75B3"/>
    <w:rsid w:val="007E24C3"/>
    <w:rsid w:val="007E2CA2"/>
    <w:rsid w:val="007E3E50"/>
    <w:rsid w:val="007E5BB9"/>
    <w:rsid w:val="007E60E9"/>
    <w:rsid w:val="007E6837"/>
    <w:rsid w:val="007E74CA"/>
    <w:rsid w:val="007E7588"/>
    <w:rsid w:val="007E7A38"/>
    <w:rsid w:val="007E7BF4"/>
    <w:rsid w:val="007F00C7"/>
    <w:rsid w:val="007F1C2D"/>
    <w:rsid w:val="007F1EC4"/>
    <w:rsid w:val="007F2D6C"/>
    <w:rsid w:val="007F2E66"/>
    <w:rsid w:val="007F3423"/>
    <w:rsid w:val="007F354D"/>
    <w:rsid w:val="007F3AF2"/>
    <w:rsid w:val="007F534C"/>
    <w:rsid w:val="007F5FF7"/>
    <w:rsid w:val="007F643B"/>
    <w:rsid w:val="007F6782"/>
    <w:rsid w:val="007F69E0"/>
    <w:rsid w:val="007F7C97"/>
    <w:rsid w:val="00800C5A"/>
    <w:rsid w:val="00803A56"/>
    <w:rsid w:val="0080411F"/>
    <w:rsid w:val="0080525C"/>
    <w:rsid w:val="00806BC6"/>
    <w:rsid w:val="00807682"/>
    <w:rsid w:val="008208ED"/>
    <w:rsid w:val="00821348"/>
    <w:rsid w:val="0082207B"/>
    <w:rsid w:val="008227F6"/>
    <w:rsid w:val="00824D32"/>
    <w:rsid w:val="008264F3"/>
    <w:rsid w:val="00830A4E"/>
    <w:rsid w:val="00831C16"/>
    <w:rsid w:val="00832501"/>
    <w:rsid w:val="008327AA"/>
    <w:rsid w:val="008330E1"/>
    <w:rsid w:val="00833E27"/>
    <w:rsid w:val="00834C9F"/>
    <w:rsid w:val="0083502B"/>
    <w:rsid w:val="0083528E"/>
    <w:rsid w:val="008365E0"/>
    <w:rsid w:val="00837459"/>
    <w:rsid w:val="00840B22"/>
    <w:rsid w:val="00844D8C"/>
    <w:rsid w:val="00846204"/>
    <w:rsid w:val="0085140D"/>
    <w:rsid w:val="0085173D"/>
    <w:rsid w:val="0085184C"/>
    <w:rsid w:val="008529B4"/>
    <w:rsid w:val="0085345A"/>
    <w:rsid w:val="00854E8F"/>
    <w:rsid w:val="00861490"/>
    <w:rsid w:val="00862327"/>
    <w:rsid w:val="00862FAB"/>
    <w:rsid w:val="00863AC0"/>
    <w:rsid w:val="00863C02"/>
    <w:rsid w:val="008640DF"/>
    <w:rsid w:val="008640F0"/>
    <w:rsid w:val="00864E2D"/>
    <w:rsid w:val="00865361"/>
    <w:rsid w:val="00866118"/>
    <w:rsid w:val="0087189A"/>
    <w:rsid w:val="0088034D"/>
    <w:rsid w:val="0088076F"/>
    <w:rsid w:val="008807EC"/>
    <w:rsid w:val="00886EB8"/>
    <w:rsid w:val="008904C5"/>
    <w:rsid w:val="0089065D"/>
    <w:rsid w:val="0089258C"/>
    <w:rsid w:val="008931E5"/>
    <w:rsid w:val="008938B2"/>
    <w:rsid w:val="0089466F"/>
    <w:rsid w:val="008948D9"/>
    <w:rsid w:val="008965D6"/>
    <w:rsid w:val="008968FC"/>
    <w:rsid w:val="00896A35"/>
    <w:rsid w:val="008A1566"/>
    <w:rsid w:val="008A27D7"/>
    <w:rsid w:val="008A42EE"/>
    <w:rsid w:val="008A4C51"/>
    <w:rsid w:val="008A4DAC"/>
    <w:rsid w:val="008B0D2D"/>
    <w:rsid w:val="008B180D"/>
    <w:rsid w:val="008B5EEF"/>
    <w:rsid w:val="008B61D6"/>
    <w:rsid w:val="008B73CC"/>
    <w:rsid w:val="008C1A04"/>
    <w:rsid w:val="008C215C"/>
    <w:rsid w:val="008C3559"/>
    <w:rsid w:val="008D01F3"/>
    <w:rsid w:val="008D1442"/>
    <w:rsid w:val="008D2D85"/>
    <w:rsid w:val="008D3AFF"/>
    <w:rsid w:val="008D4150"/>
    <w:rsid w:val="008D5DD8"/>
    <w:rsid w:val="008D64CF"/>
    <w:rsid w:val="008D734C"/>
    <w:rsid w:val="008E070E"/>
    <w:rsid w:val="008E0A41"/>
    <w:rsid w:val="008E0F57"/>
    <w:rsid w:val="008E1D59"/>
    <w:rsid w:val="008E2EC4"/>
    <w:rsid w:val="008E4A10"/>
    <w:rsid w:val="008E5186"/>
    <w:rsid w:val="008E607F"/>
    <w:rsid w:val="008E6EBC"/>
    <w:rsid w:val="008E7460"/>
    <w:rsid w:val="008F03DD"/>
    <w:rsid w:val="008F1DC6"/>
    <w:rsid w:val="008F2667"/>
    <w:rsid w:val="008F3A78"/>
    <w:rsid w:val="008F53D7"/>
    <w:rsid w:val="008F6965"/>
    <w:rsid w:val="008F7DAB"/>
    <w:rsid w:val="009004D3"/>
    <w:rsid w:val="00900697"/>
    <w:rsid w:val="00901B67"/>
    <w:rsid w:val="00901BCB"/>
    <w:rsid w:val="00902116"/>
    <w:rsid w:val="00905394"/>
    <w:rsid w:val="009056F7"/>
    <w:rsid w:val="0090582B"/>
    <w:rsid w:val="00905B5E"/>
    <w:rsid w:val="00905CA5"/>
    <w:rsid w:val="00906239"/>
    <w:rsid w:val="00907475"/>
    <w:rsid w:val="00907894"/>
    <w:rsid w:val="00910128"/>
    <w:rsid w:val="009111BC"/>
    <w:rsid w:val="00911D32"/>
    <w:rsid w:val="00914ED7"/>
    <w:rsid w:val="009150EA"/>
    <w:rsid w:val="00916A96"/>
    <w:rsid w:val="00917BE3"/>
    <w:rsid w:val="009228D8"/>
    <w:rsid w:val="00923BB6"/>
    <w:rsid w:val="009243EA"/>
    <w:rsid w:val="009256D8"/>
    <w:rsid w:val="0092578C"/>
    <w:rsid w:val="00925DDF"/>
    <w:rsid w:val="00925FBD"/>
    <w:rsid w:val="00926184"/>
    <w:rsid w:val="009267F9"/>
    <w:rsid w:val="00931151"/>
    <w:rsid w:val="009358A4"/>
    <w:rsid w:val="009400F0"/>
    <w:rsid w:val="00941183"/>
    <w:rsid w:val="00942189"/>
    <w:rsid w:val="00942626"/>
    <w:rsid w:val="009428D9"/>
    <w:rsid w:val="00942B44"/>
    <w:rsid w:val="00943698"/>
    <w:rsid w:val="00946884"/>
    <w:rsid w:val="00946A73"/>
    <w:rsid w:val="0095039A"/>
    <w:rsid w:val="00953CCF"/>
    <w:rsid w:val="0095411D"/>
    <w:rsid w:val="00956295"/>
    <w:rsid w:val="009562EE"/>
    <w:rsid w:val="009566C2"/>
    <w:rsid w:val="009574BB"/>
    <w:rsid w:val="00960CA5"/>
    <w:rsid w:val="0096431C"/>
    <w:rsid w:val="0096535C"/>
    <w:rsid w:val="00965970"/>
    <w:rsid w:val="00966762"/>
    <w:rsid w:val="00966FA0"/>
    <w:rsid w:val="00970061"/>
    <w:rsid w:val="00971CA4"/>
    <w:rsid w:val="00972AE9"/>
    <w:rsid w:val="00974EF6"/>
    <w:rsid w:val="0097615A"/>
    <w:rsid w:val="009765F0"/>
    <w:rsid w:val="0097731F"/>
    <w:rsid w:val="009779D2"/>
    <w:rsid w:val="00981337"/>
    <w:rsid w:val="009838FB"/>
    <w:rsid w:val="00986101"/>
    <w:rsid w:val="00986203"/>
    <w:rsid w:val="0098743B"/>
    <w:rsid w:val="00991DEA"/>
    <w:rsid w:val="00994373"/>
    <w:rsid w:val="009951CC"/>
    <w:rsid w:val="009A16C5"/>
    <w:rsid w:val="009A273D"/>
    <w:rsid w:val="009A3030"/>
    <w:rsid w:val="009A3276"/>
    <w:rsid w:val="009A4BEE"/>
    <w:rsid w:val="009A5075"/>
    <w:rsid w:val="009A6776"/>
    <w:rsid w:val="009A7062"/>
    <w:rsid w:val="009A7291"/>
    <w:rsid w:val="009B034C"/>
    <w:rsid w:val="009B2D7D"/>
    <w:rsid w:val="009B5B8F"/>
    <w:rsid w:val="009C121C"/>
    <w:rsid w:val="009C14ED"/>
    <w:rsid w:val="009C565D"/>
    <w:rsid w:val="009D07D1"/>
    <w:rsid w:val="009D195D"/>
    <w:rsid w:val="009D2E2B"/>
    <w:rsid w:val="009D5E53"/>
    <w:rsid w:val="009D6B9A"/>
    <w:rsid w:val="009D7D5C"/>
    <w:rsid w:val="009E111D"/>
    <w:rsid w:val="009E4474"/>
    <w:rsid w:val="009E57F0"/>
    <w:rsid w:val="009E6242"/>
    <w:rsid w:val="009F06CE"/>
    <w:rsid w:val="009F0BF5"/>
    <w:rsid w:val="009F14EE"/>
    <w:rsid w:val="009F530D"/>
    <w:rsid w:val="009F5877"/>
    <w:rsid w:val="009F59D2"/>
    <w:rsid w:val="009F59FD"/>
    <w:rsid w:val="009F76CD"/>
    <w:rsid w:val="009F7716"/>
    <w:rsid w:val="00A03311"/>
    <w:rsid w:val="00A037D7"/>
    <w:rsid w:val="00A0508F"/>
    <w:rsid w:val="00A056DB"/>
    <w:rsid w:val="00A067B6"/>
    <w:rsid w:val="00A070CA"/>
    <w:rsid w:val="00A07F49"/>
    <w:rsid w:val="00A10E29"/>
    <w:rsid w:val="00A119E2"/>
    <w:rsid w:val="00A1527C"/>
    <w:rsid w:val="00A15ECF"/>
    <w:rsid w:val="00A16353"/>
    <w:rsid w:val="00A1723F"/>
    <w:rsid w:val="00A209E5"/>
    <w:rsid w:val="00A20C6C"/>
    <w:rsid w:val="00A20E0D"/>
    <w:rsid w:val="00A216BF"/>
    <w:rsid w:val="00A25D24"/>
    <w:rsid w:val="00A266AF"/>
    <w:rsid w:val="00A267A8"/>
    <w:rsid w:val="00A3276A"/>
    <w:rsid w:val="00A346BC"/>
    <w:rsid w:val="00A353C0"/>
    <w:rsid w:val="00A35E2D"/>
    <w:rsid w:val="00A412BB"/>
    <w:rsid w:val="00A41690"/>
    <w:rsid w:val="00A42A75"/>
    <w:rsid w:val="00A43808"/>
    <w:rsid w:val="00A438E4"/>
    <w:rsid w:val="00A44A45"/>
    <w:rsid w:val="00A45904"/>
    <w:rsid w:val="00A45DE7"/>
    <w:rsid w:val="00A4783E"/>
    <w:rsid w:val="00A47E76"/>
    <w:rsid w:val="00A5046F"/>
    <w:rsid w:val="00A50891"/>
    <w:rsid w:val="00A52399"/>
    <w:rsid w:val="00A530BC"/>
    <w:rsid w:val="00A55083"/>
    <w:rsid w:val="00A55548"/>
    <w:rsid w:val="00A5560D"/>
    <w:rsid w:val="00A5588C"/>
    <w:rsid w:val="00A55A18"/>
    <w:rsid w:val="00A55F40"/>
    <w:rsid w:val="00A5686E"/>
    <w:rsid w:val="00A56A4C"/>
    <w:rsid w:val="00A56C88"/>
    <w:rsid w:val="00A576FE"/>
    <w:rsid w:val="00A60948"/>
    <w:rsid w:val="00A61EE4"/>
    <w:rsid w:val="00A62BD1"/>
    <w:rsid w:val="00A630D4"/>
    <w:rsid w:val="00A6357D"/>
    <w:rsid w:val="00A657A0"/>
    <w:rsid w:val="00A6651F"/>
    <w:rsid w:val="00A66D1D"/>
    <w:rsid w:val="00A70E14"/>
    <w:rsid w:val="00A71267"/>
    <w:rsid w:val="00A7333A"/>
    <w:rsid w:val="00A748ED"/>
    <w:rsid w:val="00A74941"/>
    <w:rsid w:val="00A813D4"/>
    <w:rsid w:val="00A82363"/>
    <w:rsid w:val="00A83362"/>
    <w:rsid w:val="00A83502"/>
    <w:rsid w:val="00A83B27"/>
    <w:rsid w:val="00A86AB5"/>
    <w:rsid w:val="00A86B48"/>
    <w:rsid w:val="00A871AE"/>
    <w:rsid w:val="00A901D6"/>
    <w:rsid w:val="00A908B3"/>
    <w:rsid w:val="00A9122F"/>
    <w:rsid w:val="00A91719"/>
    <w:rsid w:val="00A923EB"/>
    <w:rsid w:val="00A92787"/>
    <w:rsid w:val="00A969C4"/>
    <w:rsid w:val="00A97B5B"/>
    <w:rsid w:val="00AA09FE"/>
    <w:rsid w:val="00AA2D38"/>
    <w:rsid w:val="00AA655B"/>
    <w:rsid w:val="00AA79B7"/>
    <w:rsid w:val="00AB2A2F"/>
    <w:rsid w:val="00AB3D73"/>
    <w:rsid w:val="00AB46D5"/>
    <w:rsid w:val="00AB4C81"/>
    <w:rsid w:val="00AB4E4B"/>
    <w:rsid w:val="00AB7F76"/>
    <w:rsid w:val="00AC072D"/>
    <w:rsid w:val="00AC1045"/>
    <w:rsid w:val="00AC3B78"/>
    <w:rsid w:val="00AC411D"/>
    <w:rsid w:val="00AC4742"/>
    <w:rsid w:val="00AC4C7F"/>
    <w:rsid w:val="00AC56DE"/>
    <w:rsid w:val="00AC5A80"/>
    <w:rsid w:val="00AC6021"/>
    <w:rsid w:val="00AC6464"/>
    <w:rsid w:val="00AD1BB8"/>
    <w:rsid w:val="00AD238B"/>
    <w:rsid w:val="00AD30F7"/>
    <w:rsid w:val="00AD462C"/>
    <w:rsid w:val="00AD673D"/>
    <w:rsid w:val="00AD704B"/>
    <w:rsid w:val="00AE102C"/>
    <w:rsid w:val="00AE1FE5"/>
    <w:rsid w:val="00AE3574"/>
    <w:rsid w:val="00AF133B"/>
    <w:rsid w:val="00AF14A6"/>
    <w:rsid w:val="00AF28E5"/>
    <w:rsid w:val="00AF37E6"/>
    <w:rsid w:val="00AF49CE"/>
    <w:rsid w:val="00AF565C"/>
    <w:rsid w:val="00AF6C3E"/>
    <w:rsid w:val="00B02D09"/>
    <w:rsid w:val="00B04485"/>
    <w:rsid w:val="00B05789"/>
    <w:rsid w:val="00B059F9"/>
    <w:rsid w:val="00B07439"/>
    <w:rsid w:val="00B118A0"/>
    <w:rsid w:val="00B13660"/>
    <w:rsid w:val="00B13780"/>
    <w:rsid w:val="00B16907"/>
    <w:rsid w:val="00B17385"/>
    <w:rsid w:val="00B1767C"/>
    <w:rsid w:val="00B17D64"/>
    <w:rsid w:val="00B21F8C"/>
    <w:rsid w:val="00B22A06"/>
    <w:rsid w:val="00B239D3"/>
    <w:rsid w:val="00B23A10"/>
    <w:rsid w:val="00B23D59"/>
    <w:rsid w:val="00B26B39"/>
    <w:rsid w:val="00B26E74"/>
    <w:rsid w:val="00B308AF"/>
    <w:rsid w:val="00B32976"/>
    <w:rsid w:val="00B334AE"/>
    <w:rsid w:val="00B33A6A"/>
    <w:rsid w:val="00B34221"/>
    <w:rsid w:val="00B34501"/>
    <w:rsid w:val="00B35431"/>
    <w:rsid w:val="00B35921"/>
    <w:rsid w:val="00B35FA0"/>
    <w:rsid w:val="00B368BF"/>
    <w:rsid w:val="00B37275"/>
    <w:rsid w:val="00B406EE"/>
    <w:rsid w:val="00B41C04"/>
    <w:rsid w:val="00B420D5"/>
    <w:rsid w:val="00B42FBA"/>
    <w:rsid w:val="00B43340"/>
    <w:rsid w:val="00B44C22"/>
    <w:rsid w:val="00B46690"/>
    <w:rsid w:val="00B51B74"/>
    <w:rsid w:val="00B52637"/>
    <w:rsid w:val="00B52AAF"/>
    <w:rsid w:val="00B551FE"/>
    <w:rsid w:val="00B56CE8"/>
    <w:rsid w:val="00B56DDB"/>
    <w:rsid w:val="00B618A2"/>
    <w:rsid w:val="00B62BBF"/>
    <w:rsid w:val="00B633F4"/>
    <w:rsid w:val="00B637F7"/>
    <w:rsid w:val="00B639D6"/>
    <w:rsid w:val="00B63D2C"/>
    <w:rsid w:val="00B647F5"/>
    <w:rsid w:val="00B64C6E"/>
    <w:rsid w:val="00B65FBD"/>
    <w:rsid w:val="00B67293"/>
    <w:rsid w:val="00B7186A"/>
    <w:rsid w:val="00B725D8"/>
    <w:rsid w:val="00B73E34"/>
    <w:rsid w:val="00B75143"/>
    <w:rsid w:val="00B75592"/>
    <w:rsid w:val="00B76508"/>
    <w:rsid w:val="00B80A37"/>
    <w:rsid w:val="00B812A5"/>
    <w:rsid w:val="00B84559"/>
    <w:rsid w:val="00B849ED"/>
    <w:rsid w:val="00B85B8B"/>
    <w:rsid w:val="00B85F68"/>
    <w:rsid w:val="00B90084"/>
    <w:rsid w:val="00B905B5"/>
    <w:rsid w:val="00B91509"/>
    <w:rsid w:val="00B92ABD"/>
    <w:rsid w:val="00B93437"/>
    <w:rsid w:val="00B937F2"/>
    <w:rsid w:val="00B95602"/>
    <w:rsid w:val="00B96C81"/>
    <w:rsid w:val="00BA04E1"/>
    <w:rsid w:val="00BA3A6A"/>
    <w:rsid w:val="00BA45B0"/>
    <w:rsid w:val="00BA5F71"/>
    <w:rsid w:val="00BA5FC1"/>
    <w:rsid w:val="00BA7148"/>
    <w:rsid w:val="00BB1074"/>
    <w:rsid w:val="00BB6711"/>
    <w:rsid w:val="00BB70EC"/>
    <w:rsid w:val="00BB7628"/>
    <w:rsid w:val="00BB79EE"/>
    <w:rsid w:val="00BC0A68"/>
    <w:rsid w:val="00BC0A90"/>
    <w:rsid w:val="00BC0F2C"/>
    <w:rsid w:val="00BC1792"/>
    <w:rsid w:val="00BC2410"/>
    <w:rsid w:val="00BC28A1"/>
    <w:rsid w:val="00BC31F5"/>
    <w:rsid w:val="00BC35A8"/>
    <w:rsid w:val="00BC3911"/>
    <w:rsid w:val="00BC52C6"/>
    <w:rsid w:val="00BC54FD"/>
    <w:rsid w:val="00BC6F7F"/>
    <w:rsid w:val="00BC75DA"/>
    <w:rsid w:val="00BC7E71"/>
    <w:rsid w:val="00BD18CE"/>
    <w:rsid w:val="00BD5455"/>
    <w:rsid w:val="00BD6614"/>
    <w:rsid w:val="00BD6F13"/>
    <w:rsid w:val="00BD72EC"/>
    <w:rsid w:val="00BD7D33"/>
    <w:rsid w:val="00BE1673"/>
    <w:rsid w:val="00BE227F"/>
    <w:rsid w:val="00BE24F0"/>
    <w:rsid w:val="00BE4839"/>
    <w:rsid w:val="00BE6214"/>
    <w:rsid w:val="00BF18E2"/>
    <w:rsid w:val="00BF3429"/>
    <w:rsid w:val="00BF4E26"/>
    <w:rsid w:val="00BF51C9"/>
    <w:rsid w:val="00BF5633"/>
    <w:rsid w:val="00C036DC"/>
    <w:rsid w:val="00C04D0F"/>
    <w:rsid w:val="00C05843"/>
    <w:rsid w:val="00C06904"/>
    <w:rsid w:val="00C1121B"/>
    <w:rsid w:val="00C124E3"/>
    <w:rsid w:val="00C13842"/>
    <w:rsid w:val="00C1469B"/>
    <w:rsid w:val="00C1498C"/>
    <w:rsid w:val="00C14D5D"/>
    <w:rsid w:val="00C16B75"/>
    <w:rsid w:val="00C16D43"/>
    <w:rsid w:val="00C2082E"/>
    <w:rsid w:val="00C211C3"/>
    <w:rsid w:val="00C21975"/>
    <w:rsid w:val="00C22B83"/>
    <w:rsid w:val="00C230F6"/>
    <w:rsid w:val="00C24F0D"/>
    <w:rsid w:val="00C25880"/>
    <w:rsid w:val="00C2604E"/>
    <w:rsid w:val="00C2704C"/>
    <w:rsid w:val="00C276DE"/>
    <w:rsid w:val="00C31B6F"/>
    <w:rsid w:val="00C31CB3"/>
    <w:rsid w:val="00C31D26"/>
    <w:rsid w:val="00C31F2B"/>
    <w:rsid w:val="00C32FD3"/>
    <w:rsid w:val="00C354CE"/>
    <w:rsid w:val="00C372DA"/>
    <w:rsid w:val="00C3792A"/>
    <w:rsid w:val="00C37C4F"/>
    <w:rsid w:val="00C4074E"/>
    <w:rsid w:val="00C4243D"/>
    <w:rsid w:val="00C42845"/>
    <w:rsid w:val="00C42900"/>
    <w:rsid w:val="00C42FFD"/>
    <w:rsid w:val="00C433BE"/>
    <w:rsid w:val="00C43764"/>
    <w:rsid w:val="00C43EB4"/>
    <w:rsid w:val="00C45DCC"/>
    <w:rsid w:val="00C4659C"/>
    <w:rsid w:val="00C4685F"/>
    <w:rsid w:val="00C46DD7"/>
    <w:rsid w:val="00C4700A"/>
    <w:rsid w:val="00C476FA"/>
    <w:rsid w:val="00C47E5A"/>
    <w:rsid w:val="00C5265D"/>
    <w:rsid w:val="00C52FCD"/>
    <w:rsid w:val="00C57BD2"/>
    <w:rsid w:val="00C60127"/>
    <w:rsid w:val="00C61A56"/>
    <w:rsid w:val="00C642ED"/>
    <w:rsid w:val="00C645E3"/>
    <w:rsid w:val="00C65012"/>
    <w:rsid w:val="00C658DF"/>
    <w:rsid w:val="00C66EF7"/>
    <w:rsid w:val="00C7436B"/>
    <w:rsid w:val="00C757AE"/>
    <w:rsid w:val="00C76E43"/>
    <w:rsid w:val="00C770D5"/>
    <w:rsid w:val="00C80B17"/>
    <w:rsid w:val="00C82AAD"/>
    <w:rsid w:val="00C82B69"/>
    <w:rsid w:val="00C8311D"/>
    <w:rsid w:val="00C852DD"/>
    <w:rsid w:val="00C8561A"/>
    <w:rsid w:val="00C87E0E"/>
    <w:rsid w:val="00C923B0"/>
    <w:rsid w:val="00C958B8"/>
    <w:rsid w:val="00C95EBB"/>
    <w:rsid w:val="00C979B4"/>
    <w:rsid w:val="00CA09A8"/>
    <w:rsid w:val="00CA2A66"/>
    <w:rsid w:val="00CA3642"/>
    <w:rsid w:val="00CA419F"/>
    <w:rsid w:val="00CA57FB"/>
    <w:rsid w:val="00CA7E52"/>
    <w:rsid w:val="00CB45BB"/>
    <w:rsid w:val="00CC1AB1"/>
    <w:rsid w:val="00CC2CFC"/>
    <w:rsid w:val="00CC4B57"/>
    <w:rsid w:val="00CC6587"/>
    <w:rsid w:val="00CD0A91"/>
    <w:rsid w:val="00CD2417"/>
    <w:rsid w:val="00CD28A5"/>
    <w:rsid w:val="00CD2B99"/>
    <w:rsid w:val="00CE0293"/>
    <w:rsid w:val="00CE1712"/>
    <w:rsid w:val="00CF0F90"/>
    <w:rsid w:val="00CF2247"/>
    <w:rsid w:val="00CF267B"/>
    <w:rsid w:val="00CF27C5"/>
    <w:rsid w:val="00CF3526"/>
    <w:rsid w:val="00CF4B17"/>
    <w:rsid w:val="00CF6326"/>
    <w:rsid w:val="00CF730D"/>
    <w:rsid w:val="00CF7F6E"/>
    <w:rsid w:val="00D029AC"/>
    <w:rsid w:val="00D02DDE"/>
    <w:rsid w:val="00D03EE7"/>
    <w:rsid w:val="00D046AE"/>
    <w:rsid w:val="00D10776"/>
    <w:rsid w:val="00D10FF1"/>
    <w:rsid w:val="00D11157"/>
    <w:rsid w:val="00D11341"/>
    <w:rsid w:val="00D11F0D"/>
    <w:rsid w:val="00D12E68"/>
    <w:rsid w:val="00D1368B"/>
    <w:rsid w:val="00D13D6D"/>
    <w:rsid w:val="00D14CAB"/>
    <w:rsid w:val="00D15A27"/>
    <w:rsid w:val="00D15D74"/>
    <w:rsid w:val="00D169D9"/>
    <w:rsid w:val="00D17152"/>
    <w:rsid w:val="00D17A34"/>
    <w:rsid w:val="00D20146"/>
    <w:rsid w:val="00D2062C"/>
    <w:rsid w:val="00D23EF1"/>
    <w:rsid w:val="00D252F4"/>
    <w:rsid w:val="00D25B8B"/>
    <w:rsid w:val="00D26193"/>
    <w:rsid w:val="00D26FA3"/>
    <w:rsid w:val="00D32600"/>
    <w:rsid w:val="00D33740"/>
    <w:rsid w:val="00D33ECC"/>
    <w:rsid w:val="00D34FD2"/>
    <w:rsid w:val="00D35C1F"/>
    <w:rsid w:val="00D3665D"/>
    <w:rsid w:val="00D37E34"/>
    <w:rsid w:val="00D400D7"/>
    <w:rsid w:val="00D42686"/>
    <w:rsid w:val="00D427F6"/>
    <w:rsid w:val="00D42AC9"/>
    <w:rsid w:val="00D448C3"/>
    <w:rsid w:val="00D44BB3"/>
    <w:rsid w:val="00D4778B"/>
    <w:rsid w:val="00D507F3"/>
    <w:rsid w:val="00D5158E"/>
    <w:rsid w:val="00D51630"/>
    <w:rsid w:val="00D5300B"/>
    <w:rsid w:val="00D55683"/>
    <w:rsid w:val="00D5644B"/>
    <w:rsid w:val="00D56EDA"/>
    <w:rsid w:val="00D57D3A"/>
    <w:rsid w:val="00D63D6E"/>
    <w:rsid w:val="00D6496D"/>
    <w:rsid w:val="00D65703"/>
    <w:rsid w:val="00D7033B"/>
    <w:rsid w:val="00D72235"/>
    <w:rsid w:val="00D72D2E"/>
    <w:rsid w:val="00D72D90"/>
    <w:rsid w:val="00D72FC3"/>
    <w:rsid w:val="00D81BED"/>
    <w:rsid w:val="00D834C3"/>
    <w:rsid w:val="00D868FA"/>
    <w:rsid w:val="00D8737F"/>
    <w:rsid w:val="00D926A5"/>
    <w:rsid w:val="00D93D90"/>
    <w:rsid w:val="00D961EA"/>
    <w:rsid w:val="00D96412"/>
    <w:rsid w:val="00D96C89"/>
    <w:rsid w:val="00DA07D2"/>
    <w:rsid w:val="00DA4636"/>
    <w:rsid w:val="00DA6C4C"/>
    <w:rsid w:val="00DB0B06"/>
    <w:rsid w:val="00DB1710"/>
    <w:rsid w:val="00DB1904"/>
    <w:rsid w:val="00DB1BE7"/>
    <w:rsid w:val="00DB3224"/>
    <w:rsid w:val="00DB4634"/>
    <w:rsid w:val="00DB5609"/>
    <w:rsid w:val="00DB7E40"/>
    <w:rsid w:val="00DC016F"/>
    <w:rsid w:val="00DC17E3"/>
    <w:rsid w:val="00DC1DC4"/>
    <w:rsid w:val="00DC35B7"/>
    <w:rsid w:val="00DC4DC3"/>
    <w:rsid w:val="00DC6186"/>
    <w:rsid w:val="00DD0B33"/>
    <w:rsid w:val="00DD1E52"/>
    <w:rsid w:val="00DD3344"/>
    <w:rsid w:val="00DD4E74"/>
    <w:rsid w:val="00DD7A78"/>
    <w:rsid w:val="00DE1B35"/>
    <w:rsid w:val="00DE1CD3"/>
    <w:rsid w:val="00DE2954"/>
    <w:rsid w:val="00DE348A"/>
    <w:rsid w:val="00DE36C6"/>
    <w:rsid w:val="00DE5966"/>
    <w:rsid w:val="00DF02C6"/>
    <w:rsid w:val="00DF0785"/>
    <w:rsid w:val="00DF35E6"/>
    <w:rsid w:val="00DF36C6"/>
    <w:rsid w:val="00DF6B9B"/>
    <w:rsid w:val="00E01715"/>
    <w:rsid w:val="00E035CD"/>
    <w:rsid w:val="00E03DAD"/>
    <w:rsid w:val="00E05AB5"/>
    <w:rsid w:val="00E069FD"/>
    <w:rsid w:val="00E06B65"/>
    <w:rsid w:val="00E0788E"/>
    <w:rsid w:val="00E07F88"/>
    <w:rsid w:val="00E10C04"/>
    <w:rsid w:val="00E1115D"/>
    <w:rsid w:val="00E11700"/>
    <w:rsid w:val="00E11FCC"/>
    <w:rsid w:val="00E1282B"/>
    <w:rsid w:val="00E12A32"/>
    <w:rsid w:val="00E12FF7"/>
    <w:rsid w:val="00E14477"/>
    <w:rsid w:val="00E16B0E"/>
    <w:rsid w:val="00E17D64"/>
    <w:rsid w:val="00E202A7"/>
    <w:rsid w:val="00E21516"/>
    <w:rsid w:val="00E2151E"/>
    <w:rsid w:val="00E22D8A"/>
    <w:rsid w:val="00E241C8"/>
    <w:rsid w:val="00E242B0"/>
    <w:rsid w:val="00E25152"/>
    <w:rsid w:val="00E26EC9"/>
    <w:rsid w:val="00E27172"/>
    <w:rsid w:val="00E314D8"/>
    <w:rsid w:val="00E318EB"/>
    <w:rsid w:val="00E33765"/>
    <w:rsid w:val="00E33B5C"/>
    <w:rsid w:val="00E354EE"/>
    <w:rsid w:val="00E37136"/>
    <w:rsid w:val="00E371E5"/>
    <w:rsid w:val="00E37B4A"/>
    <w:rsid w:val="00E402C6"/>
    <w:rsid w:val="00E42D54"/>
    <w:rsid w:val="00E44BB5"/>
    <w:rsid w:val="00E45CB5"/>
    <w:rsid w:val="00E46327"/>
    <w:rsid w:val="00E46660"/>
    <w:rsid w:val="00E46CF6"/>
    <w:rsid w:val="00E474D7"/>
    <w:rsid w:val="00E4783C"/>
    <w:rsid w:val="00E503A4"/>
    <w:rsid w:val="00E50534"/>
    <w:rsid w:val="00E50673"/>
    <w:rsid w:val="00E5221A"/>
    <w:rsid w:val="00E5476C"/>
    <w:rsid w:val="00E54DCC"/>
    <w:rsid w:val="00E55E3F"/>
    <w:rsid w:val="00E57683"/>
    <w:rsid w:val="00E57893"/>
    <w:rsid w:val="00E60E43"/>
    <w:rsid w:val="00E62730"/>
    <w:rsid w:val="00E633DD"/>
    <w:rsid w:val="00E636BD"/>
    <w:rsid w:val="00E6630F"/>
    <w:rsid w:val="00E70130"/>
    <w:rsid w:val="00E70411"/>
    <w:rsid w:val="00E710D1"/>
    <w:rsid w:val="00E71A7C"/>
    <w:rsid w:val="00E723B0"/>
    <w:rsid w:val="00E73472"/>
    <w:rsid w:val="00E73D21"/>
    <w:rsid w:val="00E74591"/>
    <w:rsid w:val="00E81F78"/>
    <w:rsid w:val="00E828DF"/>
    <w:rsid w:val="00E83ECC"/>
    <w:rsid w:val="00E84110"/>
    <w:rsid w:val="00E84189"/>
    <w:rsid w:val="00E85699"/>
    <w:rsid w:val="00E865A6"/>
    <w:rsid w:val="00E86A13"/>
    <w:rsid w:val="00E90423"/>
    <w:rsid w:val="00E90CB0"/>
    <w:rsid w:val="00E9109C"/>
    <w:rsid w:val="00E92795"/>
    <w:rsid w:val="00E92EE4"/>
    <w:rsid w:val="00E93101"/>
    <w:rsid w:val="00E94006"/>
    <w:rsid w:val="00E95773"/>
    <w:rsid w:val="00E96ABD"/>
    <w:rsid w:val="00E96EBE"/>
    <w:rsid w:val="00E9790E"/>
    <w:rsid w:val="00EA0C66"/>
    <w:rsid w:val="00EA1022"/>
    <w:rsid w:val="00EA1F43"/>
    <w:rsid w:val="00EA2B7F"/>
    <w:rsid w:val="00EA5B1F"/>
    <w:rsid w:val="00EA756A"/>
    <w:rsid w:val="00EA7C0D"/>
    <w:rsid w:val="00EA7D64"/>
    <w:rsid w:val="00EB2ACB"/>
    <w:rsid w:val="00EB3BF8"/>
    <w:rsid w:val="00EB6CAF"/>
    <w:rsid w:val="00EC2236"/>
    <w:rsid w:val="00EC3A96"/>
    <w:rsid w:val="00EC4831"/>
    <w:rsid w:val="00EC4D0E"/>
    <w:rsid w:val="00EC513C"/>
    <w:rsid w:val="00EC67A7"/>
    <w:rsid w:val="00EC6BBC"/>
    <w:rsid w:val="00EC75A6"/>
    <w:rsid w:val="00ED07F3"/>
    <w:rsid w:val="00ED2D39"/>
    <w:rsid w:val="00ED372B"/>
    <w:rsid w:val="00ED4923"/>
    <w:rsid w:val="00ED688D"/>
    <w:rsid w:val="00ED70FA"/>
    <w:rsid w:val="00ED7BBC"/>
    <w:rsid w:val="00EE1B6F"/>
    <w:rsid w:val="00EE1CFD"/>
    <w:rsid w:val="00EE32F3"/>
    <w:rsid w:val="00EE67A4"/>
    <w:rsid w:val="00EE7138"/>
    <w:rsid w:val="00EE7CC0"/>
    <w:rsid w:val="00EF0667"/>
    <w:rsid w:val="00EF2C3E"/>
    <w:rsid w:val="00F00EDC"/>
    <w:rsid w:val="00F00F26"/>
    <w:rsid w:val="00F03B7A"/>
    <w:rsid w:val="00F07383"/>
    <w:rsid w:val="00F07CF0"/>
    <w:rsid w:val="00F10759"/>
    <w:rsid w:val="00F112BE"/>
    <w:rsid w:val="00F12312"/>
    <w:rsid w:val="00F143C2"/>
    <w:rsid w:val="00F158F6"/>
    <w:rsid w:val="00F15ACD"/>
    <w:rsid w:val="00F16F25"/>
    <w:rsid w:val="00F20473"/>
    <w:rsid w:val="00F2051C"/>
    <w:rsid w:val="00F20C91"/>
    <w:rsid w:val="00F22267"/>
    <w:rsid w:val="00F23413"/>
    <w:rsid w:val="00F23BFB"/>
    <w:rsid w:val="00F250E2"/>
    <w:rsid w:val="00F2512A"/>
    <w:rsid w:val="00F251F9"/>
    <w:rsid w:val="00F255FC"/>
    <w:rsid w:val="00F26976"/>
    <w:rsid w:val="00F2791B"/>
    <w:rsid w:val="00F30577"/>
    <w:rsid w:val="00F3405F"/>
    <w:rsid w:val="00F37632"/>
    <w:rsid w:val="00F408B9"/>
    <w:rsid w:val="00F40ECD"/>
    <w:rsid w:val="00F411A1"/>
    <w:rsid w:val="00F413E8"/>
    <w:rsid w:val="00F429E4"/>
    <w:rsid w:val="00F4315F"/>
    <w:rsid w:val="00F46492"/>
    <w:rsid w:val="00F47E5D"/>
    <w:rsid w:val="00F50896"/>
    <w:rsid w:val="00F517AB"/>
    <w:rsid w:val="00F5184F"/>
    <w:rsid w:val="00F520BB"/>
    <w:rsid w:val="00F5461D"/>
    <w:rsid w:val="00F55296"/>
    <w:rsid w:val="00F5592F"/>
    <w:rsid w:val="00F55C04"/>
    <w:rsid w:val="00F55CAC"/>
    <w:rsid w:val="00F6019A"/>
    <w:rsid w:val="00F6252F"/>
    <w:rsid w:val="00F629CF"/>
    <w:rsid w:val="00F63687"/>
    <w:rsid w:val="00F6572E"/>
    <w:rsid w:val="00F723FA"/>
    <w:rsid w:val="00F72730"/>
    <w:rsid w:val="00F75214"/>
    <w:rsid w:val="00F75D7B"/>
    <w:rsid w:val="00F75E52"/>
    <w:rsid w:val="00F766DC"/>
    <w:rsid w:val="00F76A74"/>
    <w:rsid w:val="00F805E0"/>
    <w:rsid w:val="00F80DA9"/>
    <w:rsid w:val="00F80EEF"/>
    <w:rsid w:val="00F811F4"/>
    <w:rsid w:val="00F815CA"/>
    <w:rsid w:val="00F81CA7"/>
    <w:rsid w:val="00F81D8F"/>
    <w:rsid w:val="00F838CB"/>
    <w:rsid w:val="00F8443A"/>
    <w:rsid w:val="00F84BF1"/>
    <w:rsid w:val="00F84C45"/>
    <w:rsid w:val="00F857DC"/>
    <w:rsid w:val="00F911FC"/>
    <w:rsid w:val="00F9121B"/>
    <w:rsid w:val="00F91330"/>
    <w:rsid w:val="00F91E26"/>
    <w:rsid w:val="00F93C3C"/>
    <w:rsid w:val="00F9459B"/>
    <w:rsid w:val="00F94E79"/>
    <w:rsid w:val="00F94FF4"/>
    <w:rsid w:val="00F96C3C"/>
    <w:rsid w:val="00F97C4E"/>
    <w:rsid w:val="00FA33FD"/>
    <w:rsid w:val="00FA3440"/>
    <w:rsid w:val="00FA4065"/>
    <w:rsid w:val="00FA43BA"/>
    <w:rsid w:val="00FA7DFF"/>
    <w:rsid w:val="00FB1A9C"/>
    <w:rsid w:val="00FB2BB4"/>
    <w:rsid w:val="00FB3339"/>
    <w:rsid w:val="00FB3417"/>
    <w:rsid w:val="00FB3CDD"/>
    <w:rsid w:val="00FB4330"/>
    <w:rsid w:val="00FB588F"/>
    <w:rsid w:val="00FB66FF"/>
    <w:rsid w:val="00FB7115"/>
    <w:rsid w:val="00FB7145"/>
    <w:rsid w:val="00FC29C8"/>
    <w:rsid w:val="00FC3839"/>
    <w:rsid w:val="00FC53F4"/>
    <w:rsid w:val="00FC5CC6"/>
    <w:rsid w:val="00FC695E"/>
    <w:rsid w:val="00FC6D74"/>
    <w:rsid w:val="00FC7B25"/>
    <w:rsid w:val="00FC7CD6"/>
    <w:rsid w:val="00FD2706"/>
    <w:rsid w:val="00FD2F0C"/>
    <w:rsid w:val="00FD3896"/>
    <w:rsid w:val="00FD5726"/>
    <w:rsid w:val="00FD6954"/>
    <w:rsid w:val="00FE0771"/>
    <w:rsid w:val="00FE0EEB"/>
    <w:rsid w:val="00FE14E4"/>
    <w:rsid w:val="00FE1EA7"/>
    <w:rsid w:val="00FE5D98"/>
    <w:rsid w:val="00FF0A02"/>
    <w:rsid w:val="00FF1121"/>
    <w:rsid w:val="00FF2168"/>
    <w:rsid w:val="00FF6C2A"/>
    <w:rsid w:val="00FF743F"/>
    <w:rsid w:val="00FF7CE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line="240" w:lineRule="atLeast"/>
      <w:jc w:val="left"/>
      <w:outlineLvl w:val="0"/>
    </w:pPr>
    <w:rPr>
      <w:b/>
      <w:bCs/>
      <w:lang w:val="x-none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spacing w:line="240" w:lineRule="atLeast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left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5704"/>
      </w:tabs>
      <w:ind w:right="-99"/>
      <w:jc w:val="left"/>
      <w:outlineLvl w:val="3"/>
    </w:pPr>
  </w:style>
  <w:style w:type="paragraph" w:styleId="Heading6">
    <w:name w:val="heading 6"/>
    <w:basedOn w:val="Normal"/>
    <w:next w:val="Normal"/>
    <w:qFormat/>
    <w:pPr>
      <w:keepNext/>
      <w:spacing w:line="240" w:lineRule="atLeast"/>
      <w:ind w:right="-250"/>
      <w:jc w:val="left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240" w:lineRule="atLeast"/>
      <w:jc w:val="center"/>
      <w:outlineLvl w:val="6"/>
    </w:pPr>
    <w:rPr>
      <w:b/>
      <w:bCs/>
      <w:lang w:val="x-none"/>
    </w:rPr>
  </w:style>
  <w:style w:type="paragraph" w:styleId="Heading8">
    <w:name w:val="heading 8"/>
    <w:basedOn w:val="Normal"/>
    <w:next w:val="Normal"/>
    <w:qFormat/>
    <w:pPr>
      <w:keepNext/>
      <w:ind w:right="-250"/>
      <w:outlineLvl w:val="7"/>
    </w:pPr>
  </w:style>
  <w:style w:type="paragraph" w:styleId="Heading9">
    <w:name w:val="heading 9"/>
    <w:basedOn w:val="Normal"/>
    <w:next w:val="Normal"/>
    <w:qFormat/>
    <w:pPr>
      <w:keepNext/>
      <w:spacing w:line="240" w:lineRule="atLeast"/>
      <w:ind w:right="-108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40" w:lineRule="atLeast"/>
    </w:pPr>
  </w:style>
  <w:style w:type="paragraph" w:styleId="BodyTextIndent">
    <w:name w:val="Body Text Indent"/>
    <w:basedOn w:val="Normal"/>
    <w:pPr>
      <w:spacing w:line="360" w:lineRule="auto"/>
      <w:ind w:left="-90" w:firstLine="810"/>
    </w:pPr>
  </w:style>
  <w:style w:type="paragraph" w:styleId="BodyTextIndent2">
    <w:name w:val="Body Text Indent 2"/>
    <w:basedOn w:val="Normal"/>
    <w:pPr>
      <w:spacing w:line="240" w:lineRule="atLeast"/>
      <w:ind w:firstLine="709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ind w:right="-605"/>
    </w:pPr>
  </w:style>
  <w:style w:type="paragraph" w:styleId="BodyTextIndent3">
    <w:name w:val="Body Text Indent 3"/>
    <w:basedOn w:val="Normal"/>
    <w:pPr>
      <w:ind w:left="-90" w:firstLine="630"/>
    </w:pPr>
  </w:style>
  <w:style w:type="paragraph" w:customStyle="1" w:styleId="DokPavadinimas">
    <w:name w:val="DokPavadinimas"/>
    <w:basedOn w:val="Normal"/>
    <w:next w:val="Normal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left"/>
    </w:pPr>
    <w:rPr>
      <w:caps/>
      <w:lang w:val="en-GB"/>
    </w:rPr>
  </w:style>
  <w:style w:type="paragraph" w:styleId="Title">
    <w:name w:val="Title"/>
    <w:aliases w:val="Diagrama"/>
    <w:basedOn w:val="Normal"/>
    <w:link w:val="TitleChar"/>
    <w:qFormat/>
    <w:pPr>
      <w:jc w:val="center"/>
    </w:pPr>
    <w:rPr>
      <w:b/>
      <w:bCs/>
      <w:lang w:val="x-none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ebesliotekstas1">
    <w:name w:val="Debesėlio tekstas1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aliases w:val="Alna,IVPK 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DiagramaCharCharDiagramaDiagramaCharCharDiagramaDiagrama">
    <w:name w:val="Diagrama Char Char Diagrama Diagrama Char Char Diagrama Diagrama"/>
    <w:basedOn w:val="Normal"/>
    <w:rsid w:val="005E1464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Diagrama1CharCharDiagrama">
    <w:name w:val="Diagrama1 Char Char Diagrama"/>
    <w:basedOn w:val="Normal"/>
    <w:rsid w:val="00B75143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DiagramaCharCharDiagramaCharCharDiagramaCharChar">
    <w:name w:val="Diagrama Char Char Diagrama Char Char Diagrama Char Char"/>
    <w:basedOn w:val="Normal"/>
    <w:rsid w:val="00A969C4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Diagrama1CharCharDiagramaCharChar">
    <w:name w:val="Diagrama1 Char Char Diagrama Char Char"/>
    <w:basedOn w:val="Normal"/>
    <w:rsid w:val="00A97B5B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Diagrama1CharCharDiagramaCharCharDiagramaDiagramaCharChar">
    <w:name w:val="Diagrama1 Char Char Diagrama Char Char Diagrama Diagrama Char Char"/>
    <w:basedOn w:val="Normal"/>
    <w:rsid w:val="000F06C1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semiHidden/>
    <w:rsid w:val="00771DC1"/>
    <w:rPr>
      <w:rFonts w:ascii="Tahoma" w:hAnsi="Tahoma" w:cs="Tahoma"/>
      <w:sz w:val="16"/>
      <w:szCs w:val="16"/>
    </w:rPr>
  </w:style>
  <w:style w:type="paragraph" w:customStyle="1" w:styleId="DiagramaCharCharDiagramaCharCharDiagramaCharCharDiagrama">
    <w:name w:val="Diagrama Char Char Diagrama Char Char Diagrama Char Char Diagrama"/>
    <w:basedOn w:val="Normal"/>
    <w:rsid w:val="001B2DAD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/>
    </w:rPr>
  </w:style>
  <w:style w:type="paragraph" w:customStyle="1" w:styleId="Diagrama1CharCharDiagramaCharCharDiagramaDiagramaCharCharDiagrama">
    <w:name w:val="Diagrama1 Char Char Diagrama Char Char Diagrama Diagrama Char Char Diagrama"/>
    <w:basedOn w:val="Normal"/>
    <w:rsid w:val="00AB3D73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/>
    </w:rPr>
  </w:style>
  <w:style w:type="character" w:styleId="CommentReference">
    <w:name w:val="annotation reference"/>
    <w:semiHidden/>
    <w:rsid w:val="00C260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604E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C2604E"/>
    <w:rPr>
      <w:b/>
      <w:bCs/>
    </w:rPr>
  </w:style>
  <w:style w:type="paragraph" w:customStyle="1" w:styleId="DiagramaCharCharDiagramaDiagramaCharCharDiagrama">
    <w:name w:val="Diagrama Char Char Diagrama Diagrama Char Char Diagrama"/>
    <w:basedOn w:val="Normal"/>
    <w:rsid w:val="00656765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DocumentMap">
    <w:name w:val="Document Map"/>
    <w:basedOn w:val="Normal"/>
    <w:semiHidden/>
    <w:rsid w:val="00E05A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7Char">
    <w:name w:val="Heading 7 Char"/>
    <w:link w:val="Heading7"/>
    <w:rsid w:val="008E2EC4"/>
    <w:rPr>
      <w:b/>
      <w:bCs/>
      <w:sz w:val="24"/>
      <w:szCs w:val="24"/>
      <w:lang w:eastAsia="en-US"/>
    </w:rPr>
  </w:style>
  <w:style w:type="paragraph" w:customStyle="1" w:styleId="Style1">
    <w:name w:val="Style1"/>
    <w:basedOn w:val="Heading1"/>
    <w:link w:val="Style1Char"/>
    <w:qFormat/>
    <w:rsid w:val="008E2EC4"/>
    <w:pPr>
      <w:numPr>
        <w:numId w:val="9"/>
      </w:numPr>
      <w:tabs>
        <w:tab w:val="left" w:pos="567"/>
      </w:tabs>
      <w:spacing w:line="240" w:lineRule="auto"/>
      <w:jc w:val="center"/>
    </w:pPr>
  </w:style>
  <w:style w:type="paragraph" w:customStyle="1" w:styleId="Style2">
    <w:name w:val="Style2"/>
    <w:basedOn w:val="Style1"/>
    <w:link w:val="Style2Char"/>
    <w:qFormat/>
    <w:rsid w:val="00E86A13"/>
    <w:pPr>
      <w:tabs>
        <w:tab w:val="clear" w:pos="567"/>
      </w:tabs>
    </w:pPr>
  </w:style>
  <w:style w:type="character" w:customStyle="1" w:styleId="Heading1Char">
    <w:name w:val="Heading 1 Char"/>
    <w:link w:val="Heading1"/>
    <w:rsid w:val="008E2EC4"/>
    <w:rPr>
      <w:b/>
      <w:bCs/>
      <w:sz w:val="24"/>
      <w:szCs w:val="24"/>
      <w:lang w:eastAsia="en-US"/>
    </w:rPr>
  </w:style>
  <w:style w:type="character" w:customStyle="1" w:styleId="Style1Char">
    <w:name w:val="Style1 Char"/>
    <w:link w:val="Style1"/>
    <w:rsid w:val="008E2EC4"/>
    <w:rPr>
      <w:b/>
      <w:bCs/>
      <w:sz w:val="24"/>
      <w:szCs w:val="24"/>
      <w:lang w:val="x-none" w:eastAsia="en-US"/>
    </w:rPr>
  </w:style>
  <w:style w:type="character" w:customStyle="1" w:styleId="HTMLPreformattedChar">
    <w:name w:val="HTML Preformatted Char"/>
    <w:link w:val="HTMLPreformatted"/>
    <w:uiPriority w:val="99"/>
    <w:rsid w:val="000C7C11"/>
    <w:rPr>
      <w:rFonts w:ascii="Courier New" w:hAnsi="Courier New" w:cs="Courier New"/>
    </w:rPr>
  </w:style>
  <w:style w:type="character" w:customStyle="1" w:styleId="Style2Char">
    <w:name w:val="Style2 Char"/>
    <w:link w:val="Style2"/>
    <w:rsid w:val="00E86A13"/>
    <w:rPr>
      <w:b/>
      <w:bCs/>
      <w:sz w:val="24"/>
      <w:szCs w:val="24"/>
      <w:lang w:val="x-none" w:eastAsia="en-US"/>
    </w:rPr>
  </w:style>
  <w:style w:type="paragraph" w:customStyle="1" w:styleId="BodyText1">
    <w:name w:val="Body Text1"/>
    <w:rsid w:val="008C215C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CommentTextChar">
    <w:name w:val="Comment Text Char"/>
    <w:link w:val="CommentText"/>
    <w:semiHidden/>
    <w:rsid w:val="00E33765"/>
    <w:rPr>
      <w:lang w:eastAsia="en-US"/>
    </w:rPr>
  </w:style>
  <w:style w:type="paragraph" w:customStyle="1" w:styleId="DiagramaDiagrama">
    <w:name w:val="Diagrama Diagrama"/>
    <w:basedOn w:val="Normal"/>
    <w:rsid w:val="00B368BF"/>
    <w:pPr>
      <w:spacing w:after="160" w:line="240" w:lineRule="exact"/>
      <w:jc w:val="left"/>
    </w:pPr>
    <w:rPr>
      <w:rFonts w:ascii="Arial" w:hAnsi="Arial" w:cs="Arial"/>
      <w:sz w:val="20"/>
      <w:szCs w:val="20"/>
      <w:lang w:val="fr-FR"/>
    </w:rPr>
  </w:style>
  <w:style w:type="character" w:customStyle="1" w:styleId="ft">
    <w:name w:val="ft"/>
    <w:rsid w:val="00300C2E"/>
  </w:style>
  <w:style w:type="character" w:customStyle="1" w:styleId="TitleChar">
    <w:name w:val="Title Char"/>
    <w:aliases w:val="Diagrama Char"/>
    <w:link w:val="Title"/>
    <w:rsid w:val="00902116"/>
    <w:rPr>
      <w:b/>
      <w:bCs/>
      <w:sz w:val="24"/>
      <w:szCs w:val="24"/>
      <w:lang w:eastAsia="en-US"/>
    </w:rPr>
  </w:style>
  <w:style w:type="paragraph" w:customStyle="1" w:styleId="Char">
    <w:name w:val="Char"/>
    <w:basedOn w:val="Normal"/>
    <w:rsid w:val="00AE102C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link w:val="FooterChar"/>
    <w:rsid w:val="00BC52C6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rsid w:val="00BC52C6"/>
    <w:rPr>
      <w:sz w:val="24"/>
      <w:szCs w:val="24"/>
      <w:lang w:eastAsia="en-US"/>
    </w:rPr>
  </w:style>
  <w:style w:type="table" w:styleId="TableGrid">
    <w:name w:val="Table Grid"/>
    <w:basedOn w:val="TableNormal"/>
    <w:rsid w:val="00E5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B1626"/>
    <w:rPr>
      <w:lang w:val="en-US" w:eastAsia="en-US"/>
    </w:rPr>
  </w:style>
  <w:style w:type="character" w:styleId="Emphasis">
    <w:name w:val="Emphasis"/>
    <w:qFormat/>
    <w:rsid w:val="009C14ED"/>
    <w:rPr>
      <w:i/>
      <w:iCs/>
    </w:rPr>
  </w:style>
  <w:style w:type="paragraph" w:styleId="NormalWeb">
    <w:name w:val="Normal (Web)"/>
    <w:basedOn w:val="Normal"/>
    <w:uiPriority w:val="99"/>
    <w:unhideWhenUsed/>
    <w:rsid w:val="003B459D"/>
    <w:pPr>
      <w:spacing w:before="100" w:beforeAutospacing="1" w:after="100" w:afterAutospacing="1"/>
      <w:jc w:val="left"/>
    </w:pPr>
    <w:rPr>
      <w:lang w:eastAsia="lt-LT"/>
    </w:rPr>
  </w:style>
  <w:style w:type="character" w:styleId="UnresolvedMention">
    <w:name w:val="Unresolved Mention"/>
    <w:uiPriority w:val="99"/>
    <w:semiHidden/>
    <w:unhideWhenUsed/>
    <w:rsid w:val="002F185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7A04D4"/>
    <w:pPr>
      <w:jc w:val="left"/>
    </w:pPr>
    <w:rPr>
      <w:rFonts w:ascii="TimesLT" w:hAnsi="TimesL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437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?><Relationships xmlns:rel="http://schemas.openxmlformats.org/package/2006/relationships" xmlns="http://schemas.openxmlformats.org/package/2006/relationships"><Relationship Target="media/image1.png" Type="http://schemas.openxmlformats.org/officeDocument/2006/relationships/image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0"></Relationship><Relationship Target="settings.xml" Type="http://schemas.openxmlformats.org/officeDocument/2006/relationships/setting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00DCE2C-98BA-4939-80B5-134AD1478D7E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VDC SUTARTIS</vt:lpstr>
      <vt:lpstr>VDC SUTARTIS</vt:lpstr>
    </vt:vector>
  </TitlesOfParts>
  <Company>Soc. apsaugos ir darbo min.</Company>
  <LinksUpToDate>false</LinksUpToDate>
  <CharactersWithSpaces>2115</CharactersWithSpaces>
  <SharedDoc>false</SharedDoc>
  <HLinks>
    <vt:vector size="6" baseType="variant">
      <vt:variant>
        <vt:i4>327721</vt:i4>
      </vt:variant>
      <vt:variant>
        <vt:i4>0</vt:i4>
      </vt:variant>
      <vt:variant>
        <vt:i4>0</vt:i4>
      </vt:variant>
      <vt:variant>
        <vt:i4>5</vt:i4>
      </vt:variant>
      <vt:variant>
        <vt:lpwstr>mailto:info@jrd.lt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VDC SUTARTIS</dc:title>
  <dc:subject/>
  <dc:creator>sppd@socmin.lt</dc:creator>
  <cp:keywords/>
  <cp:lastModifiedBy>Loreta Eimontaitė</cp:lastModifiedBy>
  <cp:revision>2</cp:revision>
  <cp:lastPrinted>2019-01-23T06:52:00Z</cp:lastPrinted>
  <dcterms:created xsi:type="dcterms:W3CDTF">2022-12-28T15:30:00Z</dcterms:created>
  <dcterms:modified xsi:type="dcterms:W3CDTF">2022-12-28T15:30:00Z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_AdditionalMakersMail">
    <vt:lpwstr>loreta@jtba.lt</vt:lpwstr>
  </property>
  <property fmtid="{D5CDD505-2E9C-101B-9397-08002B2CF9AE}" pid="3" name="DISC_Consignor">
    <vt:lpwstr> </vt:lpwstr>
  </property>
  <property fmtid="{D5CDD505-2E9C-101B-9397-08002B2CF9AE}" pid="4" name="DIScgiUrl">
    <vt:lpwstr>http://edvs.epaslaugos.lt/cs/idcplg</vt:lpwstr>
  </property>
  <property fmtid="{D5CDD505-2E9C-101B-9397-08002B2CF9AE}" pid="5" name="DISC_MainMakerMail">
    <vt:lpwstr>loreta@jtba.lt</vt:lpwstr>
  </property>
  <property fmtid="{D5CDD505-2E9C-101B-9397-08002B2CF9AE}" pid="6" name="DISC_DocRegNr">
    <vt:lpwstr>2V-385(1.4)</vt:lpwstr>
  </property>
  <property fmtid="{D5CDD505-2E9C-101B-9397-08002B2CF9AE}" pid="7" name="DISdDocName">
    <vt:lpwstr>11461471</vt:lpwstr>
  </property>
  <property fmtid="{D5CDD505-2E9C-101B-9397-08002B2CF9AE}" pid="8" name="DISTaskPaneUrl">
    <vt:lpwstr>http://edvs.epaslaugos.lt/cs/idcplg?ClientControlled=DocMan&amp;coreContentOnly=1&amp;WebdavRequest=1&amp;IdcService=DOC_INFO&amp;dID=1717417</vt:lpwstr>
  </property>
  <property fmtid="{D5CDD505-2E9C-101B-9397-08002B2CF9AE}" pid="9" name="DISC_Title">
    <vt:lpwstr>ĮSAKYMAS DĖL ES PROGRAMŲ „ERASMUS+“ JAUNIMO SRITIES 1 VEIKSMO IR 
„EUROPOS SOLIDARUMO KORPUSAS“ PROJEKTŲ FINANSAVIMO</vt:lpwstr>
  </property>
  <property fmtid="{D5CDD505-2E9C-101B-9397-08002B2CF9AE}" pid="10" name="DISC_AdditionalMakers">
    <vt:lpwstr>Loreta Eimontaitė</vt:lpwstr>
  </property>
  <property fmtid="{D5CDD505-2E9C-101B-9397-08002B2CF9AE}" pid="11" name="DISC_OrgAuthor">
    <vt:lpwstr>Jaunimo reikalų agentūra</vt:lpwstr>
  </property>
  <property fmtid="{D5CDD505-2E9C-101B-9397-08002B2CF9AE}" pid="12" name="DISC_AdditionalTutors">
    <vt:lpwstr> </vt:lpwstr>
  </property>
  <property fmtid="{D5CDD505-2E9C-101B-9397-08002B2CF9AE}" pid="13" name="DISC_SignersGroup">
    <vt:lpwstr>Jonas Laniauskas</vt:lpwstr>
  </property>
  <property fmtid="{D5CDD505-2E9C-101B-9397-08002B2CF9AE}" pid="14" name="DISC_OrgApprovers">
    <vt:lpwstr> </vt:lpwstr>
  </property>
  <property fmtid="{D5CDD505-2E9C-101B-9397-08002B2CF9AE}" pid="15" name="DISC_Signer">
    <vt:lpwstr> </vt:lpwstr>
  </property>
  <property fmtid="{D5CDD505-2E9C-101B-9397-08002B2CF9AE}" pid="16" name="DISC_AdditionalApproversMail">
    <vt:lpwstr>olga@jtba.lt</vt:lpwstr>
  </property>
  <property fmtid="{D5CDD505-2E9C-101B-9397-08002B2CF9AE}" pid="17" name="DISidcName">
    <vt:lpwstr>edvsast1viisplocal16200</vt:lpwstr>
  </property>
  <property fmtid="{D5CDD505-2E9C-101B-9397-08002B2CF9AE}" pid="18" name="DISProperties">
    <vt:lpwstr>DISC_AdditionalMakersMail,DISC_Consignor,DIScgiUrl,DISC_MainMakerMail,DISC_DocRegNr,DISdDocName,DISTaskPaneUrl,DISC_Title,DISC_AdditionalMakers,DISC_OrgAuthor,DISC_AdditionalTutors,DISC_SignersGroup,DISC_OrgApprovers,DISC_Signer,DISC_AdditionalApproversMail,DISidcName,DISdUser,DISC_DocRegDate,DISC_AdditionalApprovers,DISdID,DISC_MainMaker,DISC_TutorPhone,DISC_AdditionalApproversPhone,DISC_AdditionalTutorsMail,DISC_AdditionalTutorsPhone,DISC_Tutor,DISC_TutorMail,DISC_Consignee</vt:lpwstr>
  </property>
  <property fmtid="{D5CDD505-2E9C-101B-9397-08002B2CF9AE}" pid="19" name="DISdUser">
    <vt:lpwstr>zita.slepetiene</vt:lpwstr>
  </property>
  <property fmtid="{D5CDD505-2E9C-101B-9397-08002B2CF9AE}" pid="20" name="DISC_DocRegDate">
    <vt:lpwstr>2022-12-29 12:20</vt:lpwstr>
  </property>
  <property fmtid="{D5CDD505-2E9C-101B-9397-08002B2CF9AE}" pid="21" name="DISC_AdditionalApprovers">
    <vt:lpwstr>Olga Bakulo</vt:lpwstr>
  </property>
  <property fmtid="{D5CDD505-2E9C-101B-9397-08002B2CF9AE}" pid="22" name="DISdID">
    <vt:lpwstr>1717417</vt:lpwstr>
  </property>
  <property fmtid="{D5CDD505-2E9C-101B-9397-08002B2CF9AE}" pid="23" name="DISC_MainMaker">
    <vt:lpwstr>Loreta Eimontaitė</vt:lpwstr>
  </property>
  <property fmtid="{D5CDD505-2E9C-101B-9397-08002B2CF9AE}" pid="24" name="DISC_TutorPhone">
    <vt:lpwstr> </vt:lpwstr>
  </property>
  <property fmtid="{D5CDD505-2E9C-101B-9397-08002B2CF9AE}" pid="25" name="DISC_AdditionalApproversPhone">
    <vt:lpwstr>+37068541930</vt:lpwstr>
  </property>
  <property fmtid="{D5CDD505-2E9C-101B-9397-08002B2CF9AE}" pid="26" name="DISC_AdditionalTutorsMail">
    <vt:lpwstr> </vt:lpwstr>
  </property>
  <property fmtid="{D5CDD505-2E9C-101B-9397-08002B2CF9AE}" pid="27" name="DISC_AdditionalTutorsPhone">
    <vt:lpwstr> </vt:lpwstr>
  </property>
  <property fmtid="{D5CDD505-2E9C-101B-9397-08002B2CF9AE}" pid="28" name="DISC_Tutor">
    <vt:lpwstr> </vt:lpwstr>
  </property>
  <property fmtid="{D5CDD505-2E9C-101B-9397-08002B2CF9AE}" pid="29" name="DISC_TutorMail">
    <vt:lpwstr> </vt:lpwstr>
  </property>
  <property fmtid="{D5CDD505-2E9C-101B-9397-08002B2CF9AE}" pid="30" name="DISC_Consignee">
    <vt:lpwstr> </vt:lpwstr>
  </property>
</Properties>
</file>